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4B9F" w:rsidRDefault="00EF0D43">
      <w:pPr>
        <w:pStyle w:val="normal0"/>
        <w:rPr>
          <w:rFonts w:ascii="Calibri" w:eastAsia="Calibri" w:hAnsi="Calibri" w:cs="Calibri"/>
          <w:b/>
          <w:color w:val="595959"/>
          <w:sz w:val="36"/>
          <w:szCs w:val="36"/>
        </w:rPr>
      </w:pPr>
      <w:r>
        <w:rPr>
          <w:noProof/>
        </w:rPr>
        <w:drawing>
          <wp:inline distT="0" distB="0" distL="0" distR="0">
            <wp:extent cx="952500" cy="809625"/>
            <wp:effectExtent l="0" t="0" r="0" b="0"/>
            <wp:docPr id="1" name="image01.png" descr="Logo departamento.png"/>
            <wp:cNvGraphicFramePr/>
            <a:graphic xmlns:a="http://schemas.openxmlformats.org/drawingml/2006/main">
              <a:graphicData uri="http://schemas.openxmlformats.org/drawingml/2006/picture">
                <pic:pic xmlns:pic="http://schemas.openxmlformats.org/drawingml/2006/picture">
                  <pic:nvPicPr>
                    <pic:cNvPr id="0" name="image01.png" descr="Logo departamento.png"/>
                    <pic:cNvPicPr preferRelativeResize="0"/>
                  </pic:nvPicPr>
                  <pic:blipFill>
                    <a:blip r:embed="rId7" cstate="print"/>
                    <a:srcRect/>
                    <a:stretch>
                      <a:fillRect/>
                    </a:stretch>
                  </pic:blipFill>
                  <pic:spPr>
                    <a:xfrm>
                      <a:off x="0" y="0"/>
                      <a:ext cx="952500" cy="809625"/>
                    </a:xfrm>
                    <a:prstGeom prst="rect">
                      <a:avLst/>
                    </a:prstGeom>
                    <a:ln/>
                  </pic:spPr>
                </pic:pic>
              </a:graphicData>
            </a:graphic>
          </wp:inline>
        </w:drawing>
      </w:r>
      <w:r>
        <w:rPr>
          <w:rFonts w:ascii="Calibri" w:eastAsia="Calibri" w:hAnsi="Calibri" w:cs="Calibri"/>
          <w:color w:val="595959"/>
          <w:sz w:val="18"/>
          <w:szCs w:val="18"/>
        </w:rPr>
        <w:t xml:space="preserve">                                                                       </w:t>
      </w:r>
      <w:r>
        <w:rPr>
          <w:rFonts w:ascii="Calibri" w:eastAsia="Calibri" w:hAnsi="Calibri" w:cs="Calibri"/>
          <w:b/>
          <w:color w:val="595959"/>
          <w:sz w:val="28"/>
          <w:szCs w:val="28"/>
        </w:rPr>
        <w:t>IES DOS MARES – SAN PEDRO DEL PINATAR</w:t>
      </w:r>
      <w:r>
        <w:rPr>
          <w:rFonts w:ascii="Calibri" w:eastAsia="Calibri" w:hAnsi="Calibri" w:cs="Calibri"/>
          <w:b/>
          <w:color w:val="595959"/>
          <w:sz w:val="36"/>
          <w:szCs w:val="36"/>
        </w:rPr>
        <w:t xml:space="preserve"> </w:t>
      </w:r>
    </w:p>
    <w:p w:rsidR="00B24B9F" w:rsidRDefault="00B24B9F">
      <w:pPr>
        <w:pStyle w:val="normal0"/>
        <w:jc w:val="both"/>
        <w:rPr>
          <w:rFonts w:ascii="Calibri" w:eastAsia="Calibri" w:hAnsi="Calibri" w:cs="Calibri"/>
          <w:color w:val="595959"/>
          <w:sz w:val="18"/>
          <w:szCs w:val="18"/>
        </w:rPr>
      </w:pPr>
    </w:p>
    <w:p w:rsidR="00B24B9F" w:rsidRDefault="00EF0D43">
      <w:pPr>
        <w:pStyle w:val="normal0"/>
        <w:jc w:val="both"/>
        <w:rPr>
          <w:rFonts w:ascii="Calibri" w:eastAsia="Calibri" w:hAnsi="Calibri" w:cs="Calibri"/>
          <w:b/>
          <w:color w:val="595959"/>
          <w:sz w:val="24"/>
          <w:szCs w:val="24"/>
          <w:u w:val="single"/>
        </w:rPr>
      </w:pPr>
      <w:r>
        <w:rPr>
          <w:rFonts w:ascii="Calibri" w:eastAsia="Calibri" w:hAnsi="Calibri" w:cs="Calibri"/>
          <w:b/>
          <w:color w:val="595959"/>
          <w:sz w:val="24"/>
          <w:szCs w:val="24"/>
          <w:u w:val="single"/>
        </w:rPr>
        <w:t>LONDON WEEK   PURLEY</w:t>
      </w:r>
    </w:p>
    <w:p w:rsidR="00B24B9F" w:rsidRDefault="00EF0D43">
      <w:pPr>
        <w:pStyle w:val="normal0"/>
        <w:jc w:val="both"/>
        <w:rPr>
          <w:rFonts w:ascii="Calibri" w:eastAsia="Calibri" w:hAnsi="Calibri" w:cs="Calibri"/>
          <w:b/>
          <w:color w:val="595959"/>
          <w:sz w:val="24"/>
          <w:szCs w:val="24"/>
          <w:u w:val="single"/>
        </w:rPr>
      </w:pPr>
      <w:r>
        <w:rPr>
          <w:rFonts w:ascii="Calibri" w:eastAsia="Calibri" w:hAnsi="Calibri" w:cs="Calibri"/>
          <w:b/>
          <w:color w:val="595959"/>
          <w:sz w:val="24"/>
          <w:szCs w:val="24"/>
          <w:u w:val="single"/>
        </w:rPr>
        <w:t xml:space="preserve">Del 23 al 28  de abril 2017 </w:t>
      </w:r>
    </w:p>
    <w:p w:rsidR="00B24B9F" w:rsidRDefault="00B24B9F">
      <w:pPr>
        <w:pStyle w:val="normal0"/>
        <w:jc w:val="both"/>
        <w:rPr>
          <w:rFonts w:ascii="Calibri" w:eastAsia="Calibri" w:hAnsi="Calibri" w:cs="Calibri"/>
          <w:color w:val="595959"/>
          <w:sz w:val="18"/>
          <w:szCs w:val="18"/>
        </w:rPr>
      </w:pPr>
    </w:p>
    <w:p w:rsidR="00B24B9F" w:rsidRDefault="00EF0D43">
      <w:pPr>
        <w:pStyle w:val="normal0"/>
        <w:jc w:val="center"/>
        <w:rPr>
          <w:rFonts w:ascii="Calibri" w:eastAsia="Calibri" w:hAnsi="Calibri" w:cs="Calibri"/>
          <w:b/>
          <w:color w:val="595959"/>
          <w:sz w:val="28"/>
          <w:szCs w:val="28"/>
        </w:rPr>
      </w:pPr>
      <w:r>
        <w:rPr>
          <w:rFonts w:ascii="Calibri" w:eastAsia="Calibri" w:hAnsi="Calibri" w:cs="Calibri"/>
          <w:b/>
          <w:color w:val="595959"/>
          <w:sz w:val="28"/>
          <w:szCs w:val="28"/>
        </w:rPr>
        <w:t>RECOMENDACIONES GENERALES</w:t>
      </w:r>
    </w:p>
    <w:p w:rsidR="00B24B9F" w:rsidRDefault="00B24B9F">
      <w:pPr>
        <w:pStyle w:val="normal0"/>
        <w:jc w:val="both"/>
        <w:rPr>
          <w:rFonts w:ascii="Calibri" w:eastAsia="Calibri" w:hAnsi="Calibri" w:cs="Calibri"/>
          <w:b/>
          <w:color w:val="E36C09"/>
          <w:sz w:val="24"/>
          <w:szCs w:val="24"/>
          <w:u w:val="single"/>
        </w:rPr>
      </w:pPr>
    </w:p>
    <w:p w:rsidR="00B24B9F" w:rsidRDefault="00EF0D43">
      <w:pPr>
        <w:pStyle w:val="normal0"/>
        <w:numPr>
          <w:ilvl w:val="0"/>
          <w:numId w:val="4"/>
        </w:numPr>
        <w:ind w:hanging="360"/>
        <w:contextualSpacing/>
        <w:jc w:val="both"/>
        <w:rPr>
          <w:rFonts w:ascii="Calibri" w:eastAsia="Calibri" w:hAnsi="Calibri" w:cs="Calibri"/>
          <w:b/>
          <w:color w:val="366091"/>
          <w:sz w:val="24"/>
          <w:szCs w:val="24"/>
          <w:u w:val="single"/>
        </w:rPr>
      </w:pPr>
      <w:r>
        <w:rPr>
          <w:rFonts w:ascii="Calibri" w:eastAsia="Calibri" w:hAnsi="Calibri" w:cs="Calibri"/>
          <w:b/>
          <w:color w:val="366091"/>
          <w:sz w:val="24"/>
          <w:szCs w:val="24"/>
          <w:u w:val="single"/>
        </w:rPr>
        <w:t xml:space="preserve">Horarios de los vuelos y </w:t>
      </w:r>
      <w:proofErr w:type="spellStart"/>
      <w:r>
        <w:rPr>
          <w:rFonts w:ascii="Calibri" w:eastAsia="Calibri" w:hAnsi="Calibri" w:cs="Calibri"/>
          <w:b/>
          <w:color w:val="366091"/>
          <w:sz w:val="24"/>
          <w:szCs w:val="24"/>
          <w:u w:val="single"/>
        </w:rPr>
        <w:t>cia</w:t>
      </w:r>
      <w:proofErr w:type="spellEnd"/>
      <w:r>
        <w:rPr>
          <w:rFonts w:ascii="Calibri" w:eastAsia="Calibri" w:hAnsi="Calibri" w:cs="Calibri"/>
          <w:b/>
          <w:color w:val="366091"/>
          <w:sz w:val="24"/>
          <w:szCs w:val="24"/>
          <w:u w:val="single"/>
        </w:rPr>
        <w:t>. aérea:</w:t>
      </w:r>
    </w:p>
    <w:p w:rsidR="00B24B9F" w:rsidRDefault="00B24B9F">
      <w:pPr>
        <w:pStyle w:val="normal0"/>
        <w:shd w:val="clear" w:color="auto" w:fill="FFFFFF"/>
        <w:jc w:val="both"/>
        <w:rPr>
          <w:rFonts w:ascii="Calibri" w:eastAsia="Calibri" w:hAnsi="Calibri" w:cs="Calibri"/>
          <w:color w:val="212121"/>
          <w:sz w:val="24"/>
          <w:szCs w:val="24"/>
        </w:rPr>
      </w:pPr>
    </w:p>
    <w:p w:rsidR="00B24B9F" w:rsidRDefault="00EF0D43">
      <w:pPr>
        <w:pStyle w:val="normal0"/>
        <w:shd w:val="clear" w:color="auto" w:fill="FFFFFF"/>
        <w:jc w:val="both"/>
        <w:rPr>
          <w:rFonts w:ascii="Calibri" w:eastAsia="Calibri" w:hAnsi="Calibri" w:cs="Calibri"/>
          <w:color w:val="212121"/>
          <w:sz w:val="22"/>
          <w:szCs w:val="22"/>
        </w:rPr>
      </w:pPr>
      <w:r>
        <w:rPr>
          <w:rFonts w:ascii="Calibri" w:eastAsia="Calibri" w:hAnsi="Calibri" w:cs="Calibri"/>
          <w:color w:val="212121"/>
          <w:sz w:val="22"/>
          <w:szCs w:val="22"/>
        </w:rPr>
        <w:t xml:space="preserve">23/04.-  DOMINGO       Alicante – Londres </w:t>
      </w:r>
      <w:proofErr w:type="spellStart"/>
      <w:r>
        <w:rPr>
          <w:rFonts w:ascii="Calibri" w:eastAsia="Calibri" w:hAnsi="Calibri" w:cs="Calibri"/>
          <w:color w:val="212121"/>
          <w:sz w:val="22"/>
          <w:szCs w:val="22"/>
        </w:rPr>
        <w:t>Gatwick</w:t>
      </w:r>
      <w:proofErr w:type="spellEnd"/>
      <w:r>
        <w:rPr>
          <w:rFonts w:ascii="Calibri" w:eastAsia="Calibri" w:hAnsi="Calibri" w:cs="Calibri"/>
          <w:color w:val="212121"/>
          <w:sz w:val="22"/>
          <w:szCs w:val="22"/>
        </w:rPr>
        <w:t xml:space="preserve">               20:10h – 21:55h       COMPAÑÍA AÉREA: MONARCH </w:t>
      </w:r>
    </w:p>
    <w:p w:rsidR="00B24B9F" w:rsidRDefault="00EF0D43">
      <w:pPr>
        <w:pStyle w:val="normal0"/>
        <w:shd w:val="clear" w:color="auto" w:fill="FFFFFF"/>
        <w:jc w:val="both"/>
        <w:rPr>
          <w:rFonts w:ascii="Calibri" w:eastAsia="Calibri" w:hAnsi="Calibri" w:cs="Calibri"/>
          <w:color w:val="212121"/>
          <w:sz w:val="22"/>
          <w:szCs w:val="22"/>
        </w:rPr>
      </w:pPr>
      <w:r>
        <w:rPr>
          <w:rFonts w:ascii="Calibri" w:eastAsia="Calibri" w:hAnsi="Calibri" w:cs="Calibri"/>
          <w:color w:val="212121"/>
          <w:sz w:val="22"/>
          <w:szCs w:val="22"/>
        </w:rPr>
        <w:t xml:space="preserve">28/04.-  VIERNES          Londres </w:t>
      </w:r>
      <w:proofErr w:type="spellStart"/>
      <w:r>
        <w:rPr>
          <w:rFonts w:ascii="Calibri" w:eastAsia="Calibri" w:hAnsi="Calibri" w:cs="Calibri"/>
          <w:color w:val="212121"/>
          <w:sz w:val="22"/>
          <w:szCs w:val="22"/>
        </w:rPr>
        <w:t>Gatwick</w:t>
      </w:r>
      <w:proofErr w:type="spellEnd"/>
      <w:r>
        <w:rPr>
          <w:rFonts w:ascii="Calibri" w:eastAsia="Calibri" w:hAnsi="Calibri" w:cs="Calibri"/>
          <w:color w:val="212121"/>
          <w:sz w:val="22"/>
          <w:szCs w:val="22"/>
        </w:rPr>
        <w:t xml:space="preserve">  – San Javier             17:40h-  21:10h             COMPAÑÍA AÉREA: EASYJET</w:t>
      </w:r>
    </w:p>
    <w:p w:rsidR="00B24B9F" w:rsidRDefault="00EF0D43">
      <w:pPr>
        <w:pStyle w:val="normal0"/>
        <w:shd w:val="clear" w:color="auto" w:fill="FFFFFF"/>
        <w:tabs>
          <w:tab w:val="left" w:pos="8475"/>
        </w:tabs>
        <w:jc w:val="both"/>
        <w:rPr>
          <w:rFonts w:ascii="Calibri" w:eastAsia="Calibri" w:hAnsi="Calibri" w:cs="Calibri"/>
          <w:color w:val="212121"/>
          <w:sz w:val="22"/>
          <w:szCs w:val="22"/>
        </w:rPr>
      </w:pPr>
      <w:r>
        <w:rPr>
          <w:rFonts w:ascii="Calibri" w:eastAsia="Calibri" w:hAnsi="Calibri" w:cs="Calibri"/>
          <w:color w:val="212121"/>
          <w:sz w:val="22"/>
          <w:szCs w:val="22"/>
        </w:rPr>
        <w:t> </w:t>
      </w:r>
      <w:r>
        <w:rPr>
          <w:rFonts w:ascii="Calibri" w:eastAsia="Calibri" w:hAnsi="Calibri" w:cs="Calibri"/>
          <w:color w:val="212121"/>
          <w:sz w:val="22"/>
          <w:szCs w:val="22"/>
        </w:rPr>
        <w:tab/>
      </w:r>
    </w:p>
    <w:p w:rsidR="00B24B9F" w:rsidRDefault="00EF0D43">
      <w:pPr>
        <w:pStyle w:val="normal0"/>
        <w:shd w:val="clear" w:color="auto" w:fill="FFFFFF"/>
        <w:jc w:val="both"/>
        <w:rPr>
          <w:rFonts w:ascii="Calibri" w:eastAsia="Calibri" w:hAnsi="Calibri" w:cs="Calibri"/>
          <w:color w:val="212121"/>
          <w:sz w:val="22"/>
          <w:szCs w:val="22"/>
        </w:rPr>
      </w:pPr>
      <w:r>
        <w:rPr>
          <w:rFonts w:ascii="Calibri" w:eastAsia="Calibri" w:hAnsi="Calibri" w:cs="Calibri"/>
          <w:color w:val="212121"/>
          <w:sz w:val="22"/>
          <w:szCs w:val="22"/>
        </w:rPr>
        <w:t>Recordamos que el tran</w:t>
      </w:r>
      <w:r>
        <w:rPr>
          <w:rFonts w:ascii="Calibri" w:eastAsia="Calibri" w:hAnsi="Calibri" w:cs="Calibri"/>
          <w:color w:val="212121"/>
          <w:sz w:val="22"/>
          <w:szCs w:val="22"/>
        </w:rPr>
        <w:t>sporte  al aeropuerto de Alicante NO HABÍA SIDO INCLUIDO en el presupuesto inicial, aún así podemos ofrecer el traslado de los alumnos hasta el aeropuerto de Alicante  en autobús por 210 euros. Si se decidiera que el traslado al aeropuerto fuera a cargo de</w:t>
      </w:r>
      <w:r>
        <w:rPr>
          <w:rFonts w:ascii="Calibri" w:eastAsia="Calibri" w:hAnsi="Calibri" w:cs="Calibri"/>
          <w:color w:val="212121"/>
          <w:sz w:val="22"/>
          <w:szCs w:val="22"/>
        </w:rPr>
        <w:t xml:space="preserve"> las familias, se podría ahorrar dicha cantidad. </w:t>
      </w:r>
    </w:p>
    <w:p w:rsidR="00B24B9F" w:rsidRDefault="00B24B9F">
      <w:pPr>
        <w:pStyle w:val="normal0"/>
        <w:shd w:val="clear" w:color="auto" w:fill="FFFFFF"/>
        <w:jc w:val="both"/>
        <w:rPr>
          <w:rFonts w:ascii="Calibri" w:eastAsia="Calibri" w:hAnsi="Calibri" w:cs="Calibri"/>
          <w:color w:val="212121"/>
          <w:sz w:val="22"/>
          <w:szCs w:val="22"/>
        </w:rPr>
      </w:pPr>
    </w:p>
    <w:p w:rsidR="00B24B9F" w:rsidRDefault="00EF0D43">
      <w:pPr>
        <w:pStyle w:val="normal0"/>
        <w:shd w:val="clear" w:color="auto" w:fill="FFFFFF"/>
        <w:jc w:val="both"/>
        <w:rPr>
          <w:rFonts w:ascii="Calibri" w:eastAsia="Calibri" w:hAnsi="Calibri" w:cs="Calibri"/>
          <w:b/>
          <w:i/>
          <w:color w:val="212121"/>
          <w:sz w:val="22"/>
          <w:szCs w:val="22"/>
          <w:u w:val="single"/>
        </w:rPr>
      </w:pPr>
      <w:r>
        <w:rPr>
          <w:rFonts w:ascii="Calibri" w:eastAsia="Calibri" w:hAnsi="Calibri" w:cs="Calibri"/>
          <w:b/>
          <w:i/>
          <w:color w:val="212121"/>
          <w:sz w:val="22"/>
          <w:szCs w:val="22"/>
          <w:u w:val="single"/>
        </w:rPr>
        <w:t xml:space="preserve">Es importantísimo comprobar antes de salir de casa que su hijo o hija lleva DNI/ pasaporte, es imprescindible para poder volar así como también la tarjeta sanitaria. </w:t>
      </w:r>
    </w:p>
    <w:p w:rsidR="00B24B9F" w:rsidRDefault="00B24B9F">
      <w:pPr>
        <w:pStyle w:val="normal0"/>
        <w:jc w:val="both"/>
        <w:rPr>
          <w:rFonts w:ascii="Calibri" w:eastAsia="Calibri" w:hAnsi="Calibri" w:cs="Calibri"/>
          <w:b/>
          <w:color w:val="E36C09"/>
          <w:sz w:val="22"/>
          <w:szCs w:val="22"/>
          <w:u w:val="single"/>
        </w:rPr>
      </w:pPr>
    </w:p>
    <w:p w:rsidR="00B24B9F" w:rsidRDefault="00EF0D43">
      <w:pPr>
        <w:pStyle w:val="normal0"/>
        <w:numPr>
          <w:ilvl w:val="0"/>
          <w:numId w:val="4"/>
        </w:numPr>
        <w:ind w:hanging="360"/>
        <w:contextualSpacing/>
        <w:jc w:val="both"/>
        <w:rPr>
          <w:rFonts w:ascii="Calibri" w:eastAsia="Calibri" w:hAnsi="Calibri" w:cs="Calibri"/>
          <w:b/>
          <w:color w:val="366091"/>
          <w:sz w:val="22"/>
          <w:szCs w:val="22"/>
          <w:u w:val="single"/>
        </w:rPr>
      </w:pPr>
      <w:r>
        <w:rPr>
          <w:rFonts w:ascii="Calibri" w:eastAsia="Calibri" w:hAnsi="Calibri" w:cs="Calibri"/>
          <w:b/>
          <w:color w:val="366091"/>
          <w:sz w:val="22"/>
          <w:szCs w:val="22"/>
          <w:u w:val="single"/>
        </w:rPr>
        <w:t>Información sobre equipajes:</w:t>
      </w:r>
    </w:p>
    <w:p w:rsidR="00B24B9F" w:rsidRDefault="00B24B9F">
      <w:pPr>
        <w:pStyle w:val="normal0"/>
        <w:jc w:val="both"/>
        <w:rPr>
          <w:rFonts w:ascii="Calibri" w:eastAsia="Calibri" w:hAnsi="Calibri" w:cs="Calibri"/>
          <w:b/>
          <w:color w:val="366091"/>
          <w:sz w:val="22"/>
          <w:szCs w:val="22"/>
          <w:u w:val="single"/>
        </w:rPr>
      </w:pPr>
    </w:p>
    <w:p w:rsidR="00B24B9F" w:rsidRDefault="00EF0D43">
      <w:pPr>
        <w:pStyle w:val="normal0"/>
        <w:jc w:val="both"/>
        <w:rPr>
          <w:rFonts w:ascii="Calibri" w:eastAsia="Calibri" w:hAnsi="Calibri" w:cs="Calibri"/>
          <w:b/>
          <w:color w:val="366091"/>
          <w:sz w:val="22"/>
          <w:szCs w:val="22"/>
          <w:u w:val="single"/>
        </w:rPr>
      </w:pPr>
      <w:r>
        <w:rPr>
          <w:rFonts w:ascii="Calibri" w:eastAsia="Calibri" w:hAnsi="Calibri" w:cs="Calibri"/>
          <w:b/>
          <w:color w:val="366091"/>
          <w:sz w:val="22"/>
          <w:szCs w:val="22"/>
          <w:u w:val="single"/>
        </w:rPr>
        <w:t>Equipaje de cabina permitido.</w:t>
      </w:r>
    </w:p>
    <w:p w:rsidR="00B24B9F" w:rsidRDefault="00B24B9F">
      <w:pPr>
        <w:pStyle w:val="normal0"/>
        <w:ind w:left="720"/>
        <w:jc w:val="both"/>
        <w:rPr>
          <w:rFonts w:ascii="Calibri" w:eastAsia="Calibri" w:hAnsi="Calibri" w:cs="Calibri"/>
          <w:b/>
          <w:color w:val="366091"/>
          <w:sz w:val="22"/>
          <w:szCs w:val="22"/>
          <w:u w:val="single"/>
        </w:rPr>
      </w:pPr>
    </w:p>
    <w:p w:rsidR="00B24B9F" w:rsidRDefault="00EF0D43">
      <w:pPr>
        <w:pStyle w:val="normal0"/>
        <w:shd w:val="clear" w:color="auto" w:fill="FFFFFF"/>
        <w:spacing w:after="150"/>
        <w:jc w:val="both"/>
        <w:rPr>
          <w:rFonts w:ascii="Calibri" w:eastAsia="Calibri" w:hAnsi="Calibri" w:cs="Calibri"/>
          <w:color w:val="2E2E2E"/>
          <w:sz w:val="22"/>
          <w:szCs w:val="22"/>
        </w:rPr>
      </w:pPr>
      <w:r>
        <w:rPr>
          <w:rFonts w:ascii="Calibri" w:eastAsia="Calibri" w:hAnsi="Calibri" w:cs="Calibri"/>
          <w:color w:val="2E2E2E"/>
          <w:sz w:val="22"/>
          <w:szCs w:val="22"/>
        </w:rPr>
        <w:t xml:space="preserve">Al viajar con dos compañías aéreas diferentes, tenemos que tener en cuenta las siguientes consideraciones con respecto al equipaje de cabina permitido en ambos vuelos: </w:t>
      </w:r>
    </w:p>
    <w:p w:rsidR="00B24B9F" w:rsidRDefault="00EF0D43">
      <w:pPr>
        <w:pStyle w:val="normal0"/>
        <w:shd w:val="clear" w:color="auto" w:fill="FFFFFF"/>
        <w:spacing w:after="150"/>
        <w:jc w:val="both"/>
        <w:rPr>
          <w:rFonts w:ascii="Calibri" w:eastAsia="Calibri" w:hAnsi="Calibri" w:cs="Calibri"/>
          <w:color w:val="2E2E2E"/>
          <w:sz w:val="22"/>
          <w:szCs w:val="22"/>
        </w:rPr>
      </w:pPr>
      <w:r>
        <w:rPr>
          <w:rFonts w:ascii="Calibri" w:eastAsia="Calibri" w:hAnsi="Calibri" w:cs="Calibri"/>
          <w:b/>
          <w:color w:val="2E2E2E"/>
          <w:sz w:val="22"/>
          <w:szCs w:val="22"/>
        </w:rPr>
        <w:t>MONARCH</w:t>
      </w:r>
      <w:r>
        <w:rPr>
          <w:rFonts w:ascii="Calibri" w:eastAsia="Calibri" w:hAnsi="Calibri" w:cs="Calibri"/>
          <w:color w:val="2E2E2E"/>
          <w:sz w:val="22"/>
          <w:szCs w:val="22"/>
        </w:rPr>
        <w:t xml:space="preserve">: </w:t>
      </w:r>
      <w:r>
        <w:rPr>
          <w:rFonts w:ascii="Calibri" w:eastAsia="Calibri" w:hAnsi="Calibri" w:cs="Calibri"/>
          <w:b/>
          <w:color w:val="2E2E2E"/>
          <w:sz w:val="22"/>
          <w:szCs w:val="22"/>
        </w:rPr>
        <w:t>Alicante- Londres:</w:t>
      </w:r>
      <w:r>
        <w:rPr>
          <w:rFonts w:ascii="Calibri" w:eastAsia="Calibri" w:hAnsi="Calibri" w:cs="Calibri"/>
          <w:color w:val="2E2E2E"/>
          <w:sz w:val="22"/>
          <w:szCs w:val="22"/>
        </w:rPr>
        <w:t xml:space="preserve"> </w:t>
      </w:r>
    </w:p>
    <w:p w:rsidR="00B24B9F" w:rsidRDefault="00EF0D43">
      <w:pPr>
        <w:pStyle w:val="normal0"/>
        <w:shd w:val="clear" w:color="auto" w:fill="FFFFFF"/>
        <w:spacing w:after="150"/>
        <w:jc w:val="both"/>
        <w:rPr>
          <w:rFonts w:ascii="Calibri" w:eastAsia="Calibri" w:hAnsi="Calibri" w:cs="Calibri"/>
          <w:color w:val="2E2E2E"/>
          <w:sz w:val="22"/>
          <w:szCs w:val="22"/>
        </w:rPr>
      </w:pPr>
      <w:r>
        <w:rPr>
          <w:rFonts w:ascii="Calibri" w:eastAsia="Calibri" w:hAnsi="Calibri" w:cs="Calibri"/>
          <w:color w:val="2E2E2E"/>
          <w:sz w:val="22"/>
          <w:szCs w:val="22"/>
        </w:rPr>
        <w:t xml:space="preserve">Existen dos posibilidades </w:t>
      </w:r>
    </w:p>
    <w:p w:rsidR="00B24B9F" w:rsidRDefault="00EF0D43">
      <w:pPr>
        <w:pStyle w:val="normal0"/>
        <w:shd w:val="clear" w:color="auto" w:fill="FFFFFF"/>
        <w:spacing w:after="150"/>
        <w:jc w:val="both"/>
        <w:rPr>
          <w:rFonts w:ascii="Calibri" w:eastAsia="Calibri" w:hAnsi="Calibri" w:cs="Calibri"/>
          <w:color w:val="333333"/>
          <w:sz w:val="22"/>
          <w:szCs w:val="22"/>
        </w:rPr>
      </w:pPr>
      <w:r>
        <w:rPr>
          <w:rFonts w:ascii="Calibri" w:eastAsia="Calibri" w:hAnsi="Calibri" w:cs="Calibri"/>
          <w:color w:val="333333"/>
          <w:sz w:val="22"/>
          <w:szCs w:val="22"/>
        </w:rPr>
        <w:t xml:space="preserve">(a) Una pieza de equipaje de mano que no supere las medidas 56 x 40 x 25 cm (habrá un medidor de maletas en el aeropuerto para comprobarlo) y no pese más de 10 kg, y una bolsa de las tiendas de </w:t>
      </w:r>
      <w:proofErr w:type="spellStart"/>
      <w:r>
        <w:rPr>
          <w:rFonts w:ascii="Calibri" w:eastAsia="Calibri" w:hAnsi="Calibri" w:cs="Calibri"/>
          <w:color w:val="333333"/>
          <w:sz w:val="22"/>
          <w:szCs w:val="22"/>
        </w:rPr>
        <w:t>Duty</w:t>
      </w:r>
      <w:proofErr w:type="spellEnd"/>
      <w:r>
        <w:rPr>
          <w:rFonts w:ascii="Calibri" w:eastAsia="Calibri" w:hAnsi="Calibri" w:cs="Calibri"/>
          <w:color w:val="333333"/>
          <w:sz w:val="22"/>
          <w:szCs w:val="22"/>
        </w:rPr>
        <w:t xml:space="preserve"> Free de la sala de salidas del aeropuerto.</w:t>
      </w:r>
    </w:p>
    <w:p w:rsidR="00B24B9F" w:rsidRDefault="00EF0D43">
      <w:pPr>
        <w:pStyle w:val="normal0"/>
        <w:shd w:val="clear" w:color="auto" w:fill="FFFFFF"/>
        <w:spacing w:after="150"/>
        <w:jc w:val="both"/>
        <w:rPr>
          <w:rFonts w:ascii="Calibri" w:eastAsia="Calibri" w:hAnsi="Calibri" w:cs="Calibri"/>
          <w:color w:val="333333"/>
          <w:sz w:val="22"/>
          <w:szCs w:val="22"/>
        </w:rPr>
      </w:pPr>
      <w:proofErr w:type="gramStart"/>
      <w:r>
        <w:rPr>
          <w:rFonts w:ascii="Calibri" w:eastAsia="Calibri" w:hAnsi="Calibri" w:cs="Calibri"/>
          <w:color w:val="333333"/>
          <w:sz w:val="22"/>
          <w:szCs w:val="22"/>
        </w:rPr>
        <w:t>o</w:t>
      </w:r>
      <w:proofErr w:type="gramEnd"/>
    </w:p>
    <w:p w:rsidR="00B24B9F" w:rsidRDefault="00EF0D43">
      <w:pPr>
        <w:pStyle w:val="normal0"/>
        <w:shd w:val="clear" w:color="auto" w:fill="FFFFFF"/>
        <w:spacing w:after="150"/>
        <w:jc w:val="both"/>
        <w:rPr>
          <w:rFonts w:ascii="Calibri" w:eastAsia="Calibri" w:hAnsi="Calibri" w:cs="Calibri"/>
          <w:color w:val="333333"/>
          <w:sz w:val="22"/>
          <w:szCs w:val="22"/>
        </w:rPr>
      </w:pPr>
      <w:r>
        <w:rPr>
          <w:rFonts w:ascii="Calibri" w:eastAsia="Calibri" w:hAnsi="Calibri" w:cs="Calibri"/>
          <w:color w:val="333333"/>
          <w:sz w:val="22"/>
          <w:szCs w:val="22"/>
        </w:rPr>
        <w:t>(b) Dos piez</w:t>
      </w:r>
      <w:r>
        <w:rPr>
          <w:rFonts w:ascii="Calibri" w:eastAsia="Calibri" w:hAnsi="Calibri" w:cs="Calibri"/>
          <w:color w:val="333333"/>
          <w:sz w:val="22"/>
          <w:szCs w:val="22"/>
        </w:rPr>
        <w:t xml:space="preserve">as de equipaje de mano por separado, siempre que el tamaño de las dos juntas no supere las medidas 56 x 40 x 25 cm ni los 10 kg, y una bolsa de las tiendas sin impuestos </w:t>
      </w:r>
      <w:proofErr w:type="spellStart"/>
      <w:r>
        <w:rPr>
          <w:rFonts w:ascii="Calibri" w:eastAsia="Calibri" w:hAnsi="Calibri" w:cs="Calibri"/>
          <w:i/>
          <w:color w:val="333333"/>
          <w:sz w:val="22"/>
          <w:szCs w:val="22"/>
        </w:rPr>
        <w:t>Duty</w:t>
      </w:r>
      <w:proofErr w:type="spellEnd"/>
      <w:r>
        <w:rPr>
          <w:rFonts w:ascii="Calibri" w:eastAsia="Calibri" w:hAnsi="Calibri" w:cs="Calibri"/>
          <w:i/>
          <w:color w:val="333333"/>
          <w:sz w:val="22"/>
          <w:szCs w:val="22"/>
        </w:rPr>
        <w:t xml:space="preserve"> Free</w:t>
      </w:r>
      <w:r>
        <w:rPr>
          <w:rFonts w:ascii="Calibri" w:eastAsia="Calibri" w:hAnsi="Calibri" w:cs="Calibri"/>
          <w:color w:val="333333"/>
          <w:sz w:val="22"/>
          <w:szCs w:val="22"/>
        </w:rPr>
        <w:t xml:space="preserve"> de la sala de salidas del aeropuerto</w:t>
      </w:r>
    </w:p>
    <w:p w:rsidR="00B24B9F" w:rsidRDefault="00EF0D43">
      <w:pPr>
        <w:pStyle w:val="normal0"/>
        <w:shd w:val="clear" w:color="auto" w:fill="FFFFFF"/>
        <w:spacing w:after="150"/>
        <w:jc w:val="both"/>
        <w:rPr>
          <w:rFonts w:ascii="Calibri" w:eastAsia="Calibri" w:hAnsi="Calibri" w:cs="Calibri"/>
          <w:color w:val="333333"/>
          <w:sz w:val="22"/>
          <w:szCs w:val="22"/>
        </w:rPr>
      </w:pPr>
      <w:r>
        <w:rPr>
          <w:rFonts w:ascii="Calibri" w:eastAsia="Calibri" w:hAnsi="Calibri" w:cs="Calibri"/>
          <w:b/>
          <w:color w:val="333333"/>
          <w:sz w:val="22"/>
          <w:szCs w:val="22"/>
        </w:rPr>
        <w:t>Hay espacio limitado a bordo, y  no se puede garantizar que todas las maletas quepan en la cabina. Si llevas dos bolsas más pequeñas y las colocas una debajo del asiento delantero, podrías evitar tener que meter el equipaje en la bodega.</w:t>
      </w:r>
    </w:p>
    <w:p w:rsidR="00B24B9F" w:rsidRDefault="00EF0D43">
      <w:pPr>
        <w:pStyle w:val="normal0"/>
        <w:shd w:val="clear" w:color="auto" w:fill="FFFFFF"/>
        <w:spacing w:after="150"/>
        <w:jc w:val="both"/>
        <w:rPr>
          <w:rFonts w:ascii="Calibri" w:eastAsia="Calibri" w:hAnsi="Calibri" w:cs="Calibri"/>
          <w:color w:val="333333"/>
          <w:sz w:val="22"/>
          <w:szCs w:val="22"/>
        </w:rPr>
      </w:pPr>
      <w:r>
        <w:rPr>
          <w:rFonts w:ascii="Calibri" w:eastAsia="Calibri" w:hAnsi="Calibri" w:cs="Calibri"/>
          <w:color w:val="333333"/>
          <w:sz w:val="22"/>
          <w:szCs w:val="22"/>
        </w:rPr>
        <w:t>Si llegas al mostr</w:t>
      </w:r>
      <w:r>
        <w:rPr>
          <w:rFonts w:ascii="Calibri" w:eastAsia="Calibri" w:hAnsi="Calibri" w:cs="Calibri"/>
          <w:color w:val="333333"/>
          <w:sz w:val="22"/>
          <w:szCs w:val="22"/>
        </w:rPr>
        <w:t xml:space="preserve">ador de facturación del aeropuerto con demasiadas piezas o un equipaje de mano demasiado grande, habrá que facturarlo como equipaje de bodega y, además, </w:t>
      </w:r>
      <w:r>
        <w:rPr>
          <w:rFonts w:ascii="Calibri" w:eastAsia="Calibri" w:hAnsi="Calibri" w:cs="Calibri"/>
          <w:b/>
          <w:color w:val="333333"/>
          <w:sz w:val="22"/>
          <w:szCs w:val="22"/>
        </w:rPr>
        <w:t>tendrás que pagar un recargo de equipaje</w:t>
      </w:r>
      <w:r>
        <w:rPr>
          <w:rFonts w:ascii="Calibri" w:eastAsia="Calibri" w:hAnsi="Calibri" w:cs="Calibri"/>
          <w:color w:val="333333"/>
          <w:sz w:val="22"/>
          <w:szCs w:val="22"/>
        </w:rPr>
        <w:t xml:space="preserve"> </w:t>
      </w:r>
      <w:r>
        <w:rPr>
          <w:rFonts w:ascii="Calibri" w:eastAsia="Calibri" w:hAnsi="Calibri" w:cs="Calibri"/>
          <w:b/>
          <w:color w:val="333333"/>
          <w:sz w:val="22"/>
          <w:szCs w:val="22"/>
        </w:rPr>
        <w:t>de bodega.</w:t>
      </w:r>
      <w:r>
        <w:rPr>
          <w:rFonts w:ascii="Calibri" w:eastAsia="Calibri" w:hAnsi="Calibri" w:cs="Calibri"/>
          <w:color w:val="333333"/>
          <w:sz w:val="22"/>
          <w:szCs w:val="22"/>
        </w:rPr>
        <w:t xml:space="preserve"> Este recargo será mucho más alto al que habrías pag</w:t>
      </w:r>
      <w:r>
        <w:rPr>
          <w:rFonts w:ascii="Calibri" w:eastAsia="Calibri" w:hAnsi="Calibri" w:cs="Calibri"/>
          <w:color w:val="333333"/>
          <w:sz w:val="22"/>
          <w:szCs w:val="22"/>
        </w:rPr>
        <w:t>ado al reservar el equipaje de bodega por adelantado. No se puede comprar límite adicional de equipaje de mano.</w:t>
      </w:r>
    </w:p>
    <w:p w:rsidR="00B24B9F" w:rsidRDefault="00B24B9F">
      <w:pPr>
        <w:pStyle w:val="normal0"/>
        <w:shd w:val="clear" w:color="auto" w:fill="FFFFFF"/>
        <w:spacing w:after="150"/>
        <w:jc w:val="both"/>
        <w:rPr>
          <w:rFonts w:ascii="Calibri" w:eastAsia="Calibri" w:hAnsi="Calibri" w:cs="Calibri"/>
          <w:color w:val="333333"/>
          <w:sz w:val="22"/>
          <w:szCs w:val="22"/>
        </w:rPr>
      </w:pPr>
    </w:p>
    <w:p w:rsidR="00B24B9F" w:rsidRDefault="00B24B9F">
      <w:pPr>
        <w:pStyle w:val="normal0"/>
        <w:shd w:val="clear" w:color="auto" w:fill="FFFFFF"/>
        <w:spacing w:after="150"/>
        <w:jc w:val="both"/>
        <w:rPr>
          <w:rFonts w:ascii="Calibri" w:eastAsia="Calibri" w:hAnsi="Calibri" w:cs="Calibri"/>
          <w:color w:val="333333"/>
          <w:sz w:val="22"/>
          <w:szCs w:val="22"/>
        </w:rPr>
      </w:pPr>
    </w:p>
    <w:p w:rsidR="00B24B9F" w:rsidRDefault="00B24B9F">
      <w:pPr>
        <w:pStyle w:val="normal0"/>
        <w:shd w:val="clear" w:color="auto" w:fill="FFFFFF"/>
        <w:spacing w:after="150"/>
        <w:jc w:val="both"/>
        <w:rPr>
          <w:rFonts w:ascii="Calibri" w:eastAsia="Calibri" w:hAnsi="Calibri" w:cs="Calibri"/>
          <w:color w:val="333333"/>
          <w:sz w:val="22"/>
          <w:szCs w:val="22"/>
        </w:rPr>
      </w:pPr>
    </w:p>
    <w:p w:rsidR="00B24B9F" w:rsidRDefault="00B24B9F">
      <w:pPr>
        <w:pStyle w:val="normal0"/>
        <w:shd w:val="clear" w:color="auto" w:fill="FFFFFF"/>
        <w:spacing w:after="150"/>
        <w:jc w:val="both"/>
        <w:rPr>
          <w:rFonts w:ascii="Calibri" w:eastAsia="Calibri" w:hAnsi="Calibri" w:cs="Calibri"/>
          <w:color w:val="333333"/>
          <w:sz w:val="22"/>
          <w:szCs w:val="22"/>
        </w:rPr>
      </w:pPr>
    </w:p>
    <w:p w:rsidR="00B24B9F" w:rsidRDefault="00EF0D43">
      <w:pPr>
        <w:pStyle w:val="normal0"/>
        <w:shd w:val="clear" w:color="auto" w:fill="FFFFFF"/>
        <w:spacing w:after="150"/>
        <w:jc w:val="both"/>
        <w:rPr>
          <w:rFonts w:ascii="Calibri" w:eastAsia="Calibri" w:hAnsi="Calibri" w:cs="Calibri"/>
          <w:b/>
          <w:color w:val="2E2E2E"/>
          <w:sz w:val="22"/>
          <w:szCs w:val="22"/>
        </w:rPr>
      </w:pPr>
      <w:r>
        <w:rPr>
          <w:rFonts w:ascii="Calibri" w:eastAsia="Calibri" w:hAnsi="Calibri" w:cs="Calibri"/>
          <w:b/>
          <w:color w:val="2E2E2E"/>
          <w:sz w:val="22"/>
          <w:szCs w:val="22"/>
        </w:rPr>
        <w:t xml:space="preserve">EASYJET: Londres-San Javier. </w:t>
      </w:r>
    </w:p>
    <w:p w:rsidR="00B24B9F" w:rsidRDefault="00EF0D43">
      <w:pPr>
        <w:pStyle w:val="normal0"/>
        <w:rPr>
          <w:rFonts w:ascii="Calibri" w:eastAsia="Calibri" w:hAnsi="Calibri" w:cs="Calibri"/>
          <w:sz w:val="22"/>
          <w:szCs w:val="22"/>
        </w:rPr>
      </w:pPr>
      <w:r>
        <w:rPr>
          <w:rFonts w:ascii="Calibri" w:eastAsia="Calibri" w:hAnsi="Calibri" w:cs="Calibri"/>
          <w:sz w:val="22"/>
          <w:szCs w:val="22"/>
        </w:rPr>
        <w:t>Todos los clientes pueden llevar UNA PIEZA de equipaje de mano a bordo. No hay límite de peso, pero tienes que</w:t>
      </w:r>
      <w:r>
        <w:rPr>
          <w:rFonts w:ascii="Calibri" w:eastAsia="Calibri" w:hAnsi="Calibri" w:cs="Calibri"/>
          <w:sz w:val="22"/>
          <w:szCs w:val="22"/>
        </w:rPr>
        <w:t xml:space="preserve"> ser capaz de colocarlo en el compartimento superior.</w:t>
      </w:r>
    </w:p>
    <w:p w:rsidR="00B24B9F" w:rsidRDefault="00B24B9F">
      <w:pPr>
        <w:pStyle w:val="normal0"/>
        <w:rPr>
          <w:rFonts w:ascii="Calibri" w:eastAsia="Calibri" w:hAnsi="Calibri" w:cs="Calibri"/>
          <w:sz w:val="22"/>
          <w:szCs w:val="22"/>
        </w:rPr>
      </w:pPr>
    </w:p>
    <w:p w:rsidR="00B24B9F" w:rsidRDefault="00EF0D43">
      <w:pPr>
        <w:pStyle w:val="normal0"/>
        <w:rPr>
          <w:rFonts w:ascii="Calibri" w:eastAsia="Calibri" w:hAnsi="Calibri" w:cs="Calibri"/>
          <w:sz w:val="22"/>
          <w:szCs w:val="22"/>
        </w:rPr>
      </w:pPr>
      <w:r>
        <w:rPr>
          <w:rFonts w:ascii="Calibri" w:eastAsia="Calibri" w:hAnsi="Calibri" w:cs="Calibri"/>
          <w:sz w:val="22"/>
          <w:szCs w:val="22"/>
        </w:rPr>
        <w:t>El espacio en la cabina es limitado por lo que es posible que no haya espacio para todo el equipaje de mano a bordo. Si los compartimentos superiores están llenos, tendremos que poner tu maleta en la b</w:t>
      </w:r>
      <w:r>
        <w:rPr>
          <w:rFonts w:ascii="Calibri" w:eastAsia="Calibri" w:hAnsi="Calibri" w:cs="Calibri"/>
          <w:sz w:val="22"/>
          <w:szCs w:val="22"/>
        </w:rPr>
        <w:t>odega del avión.</w:t>
      </w:r>
    </w:p>
    <w:p w:rsidR="00B24B9F" w:rsidRDefault="00B24B9F">
      <w:pPr>
        <w:pStyle w:val="normal0"/>
        <w:rPr>
          <w:rFonts w:ascii="Calibri" w:eastAsia="Calibri" w:hAnsi="Calibri" w:cs="Calibri"/>
          <w:sz w:val="22"/>
          <w:szCs w:val="22"/>
        </w:rPr>
      </w:pPr>
    </w:p>
    <w:p w:rsidR="00B24B9F" w:rsidRDefault="00EF0D43">
      <w:pPr>
        <w:pStyle w:val="normal0"/>
        <w:rPr>
          <w:rFonts w:ascii="Calibri" w:eastAsia="Calibri" w:hAnsi="Calibri" w:cs="Calibri"/>
          <w:sz w:val="22"/>
          <w:szCs w:val="22"/>
        </w:rPr>
      </w:pPr>
      <w:r>
        <w:rPr>
          <w:rFonts w:ascii="Calibri" w:eastAsia="Calibri" w:hAnsi="Calibri" w:cs="Calibri"/>
          <w:sz w:val="22"/>
          <w:szCs w:val="22"/>
        </w:rPr>
        <w:t>Se comprobará  el tamaño de las maletas antes del embarque. Si son más grandes que el máximo de 56 x 45 x 25 cm (incluyendo las asas y las ruedas) no podrán ir en la cabina y tendremos que facturarlas en la bodega del avión a cambio de un</w:t>
      </w:r>
      <w:r>
        <w:rPr>
          <w:rFonts w:ascii="Calibri" w:eastAsia="Calibri" w:hAnsi="Calibri" w:cs="Calibri"/>
          <w:sz w:val="22"/>
          <w:szCs w:val="22"/>
        </w:rPr>
        <w:t xml:space="preserve"> cargo.</w:t>
      </w:r>
    </w:p>
    <w:p w:rsidR="00B24B9F" w:rsidRDefault="00EF0D43">
      <w:pPr>
        <w:pStyle w:val="normal0"/>
        <w:rPr>
          <w:rFonts w:ascii="Calibri" w:eastAsia="Calibri" w:hAnsi="Calibri" w:cs="Calibri"/>
          <w:sz w:val="22"/>
          <w:szCs w:val="22"/>
        </w:rPr>
      </w:pPr>
      <w:r>
        <w:rPr>
          <w:rFonts w:ascii="Calibri" w:eastAsia="Calibri" w:hAnsi="Calibri" w:cs="Calibri"/>
          <w:sz w:val="22"/>
          <w:szCs w:val="22"/>
        </w:rPr>
        <w:t xml:space="preserve"> </w:t>
      </w:r>
    </w:p>
    <w:p w:rsidR="00B24B9F" w:rsidRDefault="00EF0D43">
      <w:pPr>
        <w:pStyle w:val="normal0"/>
        <w:rPr>
          <w:rFonts w:ascii="Calibri" w:eastAsia="Calibri" w:hAnsi="Calibri" w:cs="Calibri"/>
          <w:sz w:val="22"/>
          <w:szCs w:val="22"/>
        </w:rPr>
      </w:pPr>
      <w:r>
        <w:rPr>
          <w:rFonts w:ascii="Calibri" w:eastAsia="Calibri" w:hAnsi="Calibri" w:cs="Calibri"/>
          <w:sz w:val="22"/>
          <w:szCs w:val="22"/>
        </w:rPr>
        <w:t>SI ESTÁ PERMITIDO  transportar algunos artículos adicionales en la cabina. Por ejemplo: un paraguas o  un abrigo o bolsa de compra estándar de artículos libres de impuestos adquiridos en el aeropuerto.</w:t>
      </w:r>
    </w:p>
    <w:p w:rsidR="00B24B9F" w:rsidRDefault="00B24B9F">
      <w:pPr>
        <w:pStyle w:val="normal0"/>
        <w:rPr>
          <w:rFonts w:ascii="Calibri" w:eastAsia="Calibri" w:hAnsi="Calibri" w:cs="Calibri"/>
          <w:sz w:val="22"/>
          <w:szCs w:val="22"/>
        </w:rPr>
      </w:pPr>
    </w:p>
    <w:p w:rsidR="00B24B9F" w:rsidRDefault="00EF0D43">
      <w:pPr>
        <w:pStyle w:val="normal0"/>
        <w:shd w:val="clear" w:color="auto" w:fill="FFFFFF"/>
        <w:jc w:val="both"/>
        <w:rPr>
          <w:rFonts w:ascii="Calibri" w:eastAsia="Calibri" w:hAnsi="Calibri" w:cs="Calibri"/>
          <w:b/>
          <w:color w:val="333333"/>
          <w:sz w:val="22"/>
          <w:szCs w:val="22"/>
        </w:rPr>
      </w:pPr>
      <w:r>
        <w:rPr>
          <w:rFonts w:ascii="Calibri" w:eastAsia="Calibri" w:hAnsi="Calibri" w:cs="Calibri"/>
          <w:b/>
          <w:color w:val="333333"/>
          <w:sz w:val="22"/>
          <w:szCs w:val="22"/>
        </w:rPr>
        <w:t xml:space="preserve">Por lo tanto RECOMENDAMOS que los alumnos viajen con UNA SOLA MALETA con todo el equipaje y un pequeño bolso de mano/mochila con la documentación, dinero u otros objetos personales.  </w:t>
      </w:r>
    </w:p>
    <w:p w:rsidR="00B24B9F" w:rsidRDefault="00B24B9F">
      <w:pPr>
        <w:pStyle w:val="normal0"/>
        <w:shd w:val="clear" w:color="auto" w:fill="FFFFFF"/>
        <w:spacing w:after="150"/>
        <w:jc w:val="both"/>
        <w:rPr>
          <w:rFonts w:ascii="Calibri" w:eastAsia="Calibri" w:hAnsi="Calibri" w:cs="Calibri"/>
          <w:color w:val="2E2E2E"/>
          <w:sz w:val="22"/>
          <w:szCs w:val="22"/>
        </w:rPr>
      </w:pPr>
    </w:p>
    <w:p w:rsidR="00B24B9F" w:rsidRDefault="00EF0D43">
      <w:pPr>
        <w:pStyle w:val="normal0"/>
        <w:shd w:val="clear" w:color="auto" w:fill="FFFFFF"/>
        <w:spacing w:after="150"/>
        <w:jc w:val="both"/>
        <w:rPr>
          <w:rFonts w:ascii="Calibri" w:eastAsia="Calibri" w:hAnsi="Calibri" w:cs="Calibri"/>
          <w:color w:val="333333"/>
          <w:sz w:val="22"/>
          <w:szCs w:val="22"/>
        </w:rPr>
      </w:pPr>
      <w:r>
        <w:rPr>
          <w:rFonts w:ascii="Calibri" w:eastAsia="Calibri" w:hAnsi="Calibri" w:cs="Calibri"/>
          <w:b/>
          <w:color w:val="333333"/>
          <w:sz w:val="22"/>
          <w:szCs w:val="22"/>
        </w:rPr>
        <w:t xml:space="preserve">IMPORTANTE: </w:t>
      </w:r>
      <w:r>
        <w:rPr>
          <w:rFonts w:ascii="Calibri" w:eastAsia="Calibri" w:hAnsi="Calibri" w:cs="Calibri"/>
          <w:color w:val="333333"/>
          <w:sz w:val="22"/>
          <w:szCs w:val="22"/>
        </w:rPr>
        <w:t>Existen reglamentos muy estrictos de seguridad sobre el tra</w:t>
      </w:r>
      <w:r>
        <w:rPr>
          <w:rFonts w:ascii="Calibri" w:eastAsia="Calibri" w:hAnsi="Calibri" w:cs="Calibri"/>
          <w:color w:val="333333"/>
          <w:sz w:val="22"/>
          <w:szCs w:val="22"/>
        </w:rPr>
        <w:t>nsporte de líquidos en el equipaje de mano, así como, límites sobre la cantidad de líquidos que puedes llevar a bordo en tu equipaje de mano.</w:t>
      </w:r>
    </w:p>
    <w:p w:rsidR="00B24B9F" w:rsidRDefault="00EF0D43">
      <w:pPr>
        <w:pStyle w:val="normal0"/>
        <w:shd w:val="clear" w:color="auto" w:fill="FFFFFF"/>
        <w:spacing w:after="150"/>
        <w:jc w:val="both"/>
        <w:rPr>
          <w:rFonts w:ascii="Calibri" w:eastAsia="Calibri" w:hAnsi="Calibri" w:cs="Calibri"/>
          <w:color w:val="333333"/>
          <w:sz w:val="22"/>
          <w:szCs w:val="22"/>
        </w:rPr>
      </w:pPr>
      <w:r>
        <w:rPr>
          <w:rFonts w:ascii="Calibri" w:eastAsia="Calibri" w:hAnsi="Calibri" w:cs="Calibri"/>
          <w:color w:val="333333"/>
          <w:sz w:val="22"/>
          <w:szCs w:val="22"/>
        </w:rPr>
        <w:t>Por favor, ten presente que estas normas se llevarán a cabo de manera muy estricta en el aeropuerto.</w:t>
      </w:r>
    </w:p>
    <w:p w:rsidR="00B24B9F" w:rsidRDefault="00EF0D43">
      <w:pPr>
        <w:pStyle w:val="normal0"/>
        <w:numPr>
          <w:ilvl w:val="0"/>
          <w:numId w:val="1"/>
        </w:numPr>
        <w:shd w:val="clear" w:color="auto" w:fill="FFFFFF"/>
        <w:spacing w:before="130"/>
        <w:ind w:hanging="360"/>
        <w:jc w:val="both"/>
        <w:rPr>
          <w:color w:val="333333"/>
        </w:rPr>
      </w:pPr>
      <w:r>
        <w:rPr>
          <w:rFonts w:ascii="Calibri" w:eastAsia="Calibri" w:hAnsi="Calibri" w:cs="Calibri"/>
          <w:color w:val="333333"/>
          <w:sz w:val="22"/>
          <w:szCs w:val="22"/>
        </w:rPr>
        <w:t>Los líquidos deberán separarse en contenedores con un volumen máximo de 100ml cada uno.</w:t>
      </w:r>
    </w:p>
    <w:p w:rsidR="00B24B9F" w:rsidRDefault="00EF0D43">
      <w:pPr>
        <w:pStyle w:val="normal0"/>
        <w:numPr>
          <w:ilvl w:val="0"/>
          <w:numId w:val="1"/>
        </w:numPr>
        <w:shd w:val="clear" w:color="auto" w:fill="FFFFFF"/>
        <w:ind w:hanging="360"/>
        <w:jc w:val="both"/>
        <w:rPr>
          <w:color w:val="333333"/>
        </w:rPr>
      </w:pPr>
      <w:r>
        <w:rPr>
          <w:rFonts w:ascii="Calibri" w:eastAsia="Calibri" w:hAnsi="Calibri" w:cs="Calibri"/>
          <w:color w:val="333333"/>
          <w:sz w:val="22"/>
          <w:szCs w:val="22"/>
        </w:rPr>
        <w:t xml:space="preserve">Estos contenedores se deberán colocar en una sola bolsa de plástico transparente con </w:t>
      </w:r>
      <w:proofErr w:type="spellStart"/>
      <w:r>
        <w:rPr>
          <w:rFonts w:ascii="Calibri" w:eastAsia="Calibri" w:hAnsi="Calibri" w:cs="Calibri"/>
          <w:color w:val="333333"/>
          <w:sz w:val="22"/>
          <w:szCs w:val="22"/>
        </w:rPr>
        <w:t>autocierre</w:t>
      </w:r>
      <w:proofErr w:type="spellEnd"/>
      <w:r>
        <w:rPr>
          <w:rFonts w:ascii="Calibri" w:eastAsia="Calibri" w:hAnsi="Calibri" w:cs="Calibri"/>
          <w:color w:val="333333"/>
          <w:sz w:val="22"/>
          <w:szCs w:val="22"/>
        </w:rPr>
        <w:t xml:space="preserve"> (del tamaño de un neceser pequeño) de capacidad total de 1 litro. </w:t>
      </w:r>
    </w:p>
    <w:p w:rsidR="00B24B9F" w:rsidRDefault="00EF0D43">
      <w:pPr>
        <w:pStyle w:val="normal0"/>
        <w:numPr>
          <w:ilvl w:val="0"/>
          <w:numId w:val="1"/>
        </w:numPr>
        <w:shd w:val="clear" w:color="auto" w:fill="FFFFFF"/>
        <w:ind w:hanging="360"/>
        <w:jc w:val="both"/>
        <w:rPr>
          <w:color w:val="333333"/>
        </w:rPr>
      </w:pPr>
      <w:r>
        <w:rPr>
          <w:rFonts w:ascii="Calibri" w:eastAsia="Calibri" w:hAnsi="Calibri" w:cs="Calibri"/>
          <w:color w:val="333333"/>
          <w:sz w:val="22"/>
          <w:szCs w:val="22"/>
        </w:rPr>
        <w:t>Los c</w:t>
      </w:r>
      <w:r>
        <w:rPr>
          <w:rFonts w:ascii="Calibri" w:eastAsia="Calibri" w:hAnsi="Calibri" w:cs="Calibri"/>
          <w:color w:val="333333"/>
          <w:sz w:val="22"/>
          <w:szCs w:val="22"/>
        </w:rPr>
        <w:t>ontenedores deberán caber sin problema y la bolsa se deberá poder cerrar.</w:t>
      </w:r>
    </w:p>
    <w:p w:rsidR="00B24B9F" w:rsidRDefault="00EF0D43">
      <w:pPr>
        <w:pStyle w:val="normal0"/>
        <w:numPr>
          <w:ilvl w:val="0"/>
          <w:numId w:val="1"/>
        </w:numPr>
        <w:shd w:val="clear" w:color="auto" w:fill="FFFFFF"/>
        <w:ind w:hanging="360"/>
        <w:jc w:val="both"/>
        <w:rPr>
          <w:color w:val="333333"/>
        </w:rPr>
      </w:pPr>
      <w:r>
        <w:rPr>
          <w:rFonts w:ascii="Calibri" w:eastAsia="Calibri" w:hAnsi="Calibri" w:cs="Calibri"/>
          <w:color w:val="333333"/>
          <w:sz w:val="22"/>
          <w:szCs w:val="22"/>
        </w:rPr>
        <w:t>Esta bolsa se debe presentar por separado para su examen en el control de seguridad del aeropuerto.</w:t>
      </w:r>
    </w:p>
    <w:p w:rsidR="00B24B9F" w:rsidRDefault="00EF0D43">
      <w:pPr>
        <w:pStyle w:val="normal0"/>
        <w:numPr>
          <w:ilvl w:val="0"/>
          <w:numId w:val="1"/>
        </w:numPr>
        <w:shd w:val="clear" w:color="auto" w:fill="FFFFFF"/>
        <w:spacing w:after="280"/>
        <w:ind w:hanging="360"/>
        <w:jc w:val="both"/>
        <w:rPr>
          <w:color w:val="333333"/>
        </w:rPr>
      </w:pPr>
      <w:r>
        <w:rPr>
          <w:rFonts w:ascii="Calibri" w:eastAsia="Calibri" w:hAnsi="Calibri" w:cs="Calibri"/>
          <w:color w:val="333333"/>
          <w:sz w:val="22"/>
          <w:szCs w:val="22"/>
        </w:rPr>
        <w:t xml:space="preserve">Si alguno de los artículos no cumple con los requisitos mencionados, se le pedirá </w:t>
      </w:r>
      <w:r>
        <w:rPr>
          <w:rFonts w:ascii="Calibri" w:eastAsia="Calibri" w:hAnsi="Calibri" w:cs="Calibri"/>
          <w:color w:val="333333"/>
          <w:sz w:val="22"/>
          <w:szCs w:val="22"/>
        </w:rPr>
        <w:t>que los tire en el control de seguridad.</w:t>
      </w:r>
    </w:p>
    <w:p w:rsidR="00B24B9F" w:rsidRDefault="00EF0D43">
      <w:pPr>
        <w:pStyle w:val="normal0"/>
        <w:shd w:val="clear" w:color="auto" w:fill="FFFFFF"/>
        <w:spacing w:after="280"/>
        <w:ind w:left="720"/>
        <w:jc w:val="both"/>
        <w:rPr>
          <w:rFonts w:ascii="Calibri" w:eastAsia="Calibri" w:hAnsi="Calibri" w:cs="Calibri"/>
          <w:color w:val="333333"/>
          <w:sz w:val="22"/>
          <w:szCs w:val="22"/>
        </w:rPr>
      </w:pPr>
      <w:r>
        <w:rPr>
          <w:rFonts w:ascii="Calibri" w:eastAsia="Calibri" w:hAnsi="Calibri" w:cs="Calibri"/>
          <w:color w:val="333333"/>
          <w:sz w:val="22"/>
          <w:szCs w:val="22"/>
        </w:rPr>
        <w:t>Recuerda que entre los "líquidos" se incluye lo siguiente:</w:t>
      </w:r>
    </w:p>
    <w:p w:rsidR="00B24B9F" w:rsidRDefault="00EF0D43">
      <w:pPr>
        <w:pStyle w:val="normal0"/>
        <w:numPr>
          <w:ilvl w:val="0"/>
          <w:numId w:val="2"/>
        </w:numPr>
        <w:shd w:val="clear" w:color="auto" w:fill="FFFFFF"/>
        <w:ind w:hanging="360"/>
        <w:jc w:val="both"/>
        <w:rPr>
          <w:color w:val="333333"/>
        </w:rPr>
      </w:pPr>
      <w:r>
        <w:rPr>
          <w:rFonts w:ascii="Calibri" w:eastAsia="Calibri" w:hAnsi="Calibri" w:cs="Calibri"/>
          <w:color w:val="333333"/>
          <w:sz w:val="22"/>
          <w:szCs w:val="22"/>
        </w:rPr>
        <w:t>Cremas, lociones, aceites, perfumes, rímel, pintalabios, bálsamo hidratante, etc.</w:t>
      </w:r>
    </w:p>
    <w:p w:rsidR="00B24B9F" w:rsidRDefault="00EF0D43">
      <w:pPr>
        <w:pStyle w:val="normal0"/>
        <w:numPr>
          <w:ilvl w:val="0"/>
          <w:numId w:val="2"/>
        </w:numPr>
        <w:shd w:val="clear" w:color="auto" w:fill="FFFFFF"/>
        <w:ind w:hanging="360"/>
        <w:jc w:val="both"/>
        <w:rPr>
          <w:color w:val="333333"/>
        </w:rPr>
      </w:pPr>
      <w:r>
        <w:rPr>
          <w:rFonts w:ascii="Calibri" w:eastAsia="Calibri" w:hAnsi="Calibri" w:cs="Calibri"/>
          <w:color w:val="333333"/>
          <w:sz w:val="22"/>
          <w:szCs w:val="22"/>
        </w:rPr>
        <w:t>Espray y contenedores cerrados a presión, como desodorantes en espray.</w:t>
      </w:r>
    </w:p>
    <w:p w:rsidR="00B24B9F" w:rsidRDefault="00EF0D43">
      <w:pPr>
        <w:pStyle w:val="normal0"/>
        <w:numPr>
          <w:ilvl w:val="0"/>
          <w:numId w:val="2"/>
        </w:numPr>
        <w:shd w:val="clear" w:color="auto" w:fill="FFFFFF"/>
        <w:ind w:hanging="360"/>
        <w:jc w:val="both"/>
        <w:rPr>
          <w:color w:val="333333"/>
        </w:rPr>
      </w:pPr>
      <w:r>
        <w:rPr>
          <w:rFonts w:ascii="Calibri" w:eastAsia="Calibri" w:hAnsi="Calibri" w:cs="Calibri"/>
          <w:color w:val="333333"/>
          <w:sz w:val="22"/>
          <w:szCs w:val="22"/>
        </w:rPr>
        <w:t>Pas</w:t>
      </w:r>
      <w:r>
        <w:rPr>
          <w:rFonts w:ascii="Calibri" w:eastAsia="Calibri" w:hAnsi="Calibri" w:cs="Calibri"/>
          <w:color w:val="333333"/>
          <w:sz w:val="22"/>
          <w:szCs w:val="22"/>
        </w:rPr>
        <w:t>tas, como pasta de dientes.</w:t>
      </w:r>
    </w:p>
    <w:p w:rsidR="00B24B9F" w:rsidRDefault="00EF0D43">
      <w:pPr>
        <w:pStyle w:val="normal0"/>
        <w:numPr>
          <w:ilvl w:val="0"/>
          <w:numId w:val="2"/>
        </w:numPr>
        <w:shd w:val="clear" w:color="auto" w:fill="FFFFFF"/>
        <w:ind w:hanging="360"/>
        <w:jc w:val="both"/>
        <w:rPr>
          <w:color w:val="333333"/>
        </w:rPr>
      </w:pPr>
      <w:r>
        <w:rPr>
          <w:rFonts w:ascii="Calibri" w:eastAsia="Calibri" w:hAnsi="Calibri" w:cs="Calibri"/>
          <w:color w:val="333333"/>
          <w:sz w:val="22"/>
          <w:szCs w:val="22"/>
        </w:rPr>
        <w:t>Gel de ducha y champú.</w:t>
      </w:r>
    </w:p>
    <w:p w:rsidR="00B24B9F" w:rsidRDefault="00EF0D43">
      <w:pPr>
        <w:pStyle w:val="normal0"/>
        <w:numPr>
          <w:ilvl w:val="0"/>
          <w:numId w:val="2"/>
        </w:numPr>
        <w:shd w:val="clear" w:color="auto" w:fill="FFFFFF"/>
        <w:spacing w:after="280"/>
        <w:ind w:hanging="360"/>
        <w:jc w:val="both"/>
        <w:rPr>
          <w:color w:val="333333"/>
        </w:rPr>
      </w:pPr>
      <w:r>
        <w:rPr>
          <w:rFonts w:ascii="Calibri" w:eastAsia="Calibri" w:hAnsi="Calibri" w:cs="Calibri"/>
          <w:color w:val="333333"/>
          <w:sz w:val="22"/>
          <w:szCs w:val="22"/>
        </w:rPr>
        <w:t>Otras soluciones y artículos con la misma consistencia.</w:t>
      </w:r>
    </w:p>
    <w:p w:rsidR="00B24B9F" w:rsidRDefault="00EF0D43">
      <w:pPr>
        <w:pStyle w:val="normal0"/>
        <w:shd w:val="clear" w:color="auto" w:fill="FFFFFF"/>
        <w:spacing w:after="150"/>
        <w:jc w:val="both"/>
        <w:rPr>
          <w:rFonts w:ascii="Calibri" w:eastAsia="Calibri" w:hAnsi="Calibri" w:cs="Calibri"/>
          <w:color w:val="333333"/>
          <w:sz w:val="22"/>
          <w:szCs w:val="22"/>
        </w:rPr>
      </w:pPr>
      <w:r>
        <w:rPr>
          <w:rFonts w:ascii="Calibri" w:eastAsia="Calibri" w:hAnsi="Calibri" w:cs="Calibri"/>
          <w:color w:val="333333"/>
          <w:sz w:val="22"/>
          <w:szCs w:val="22"/>
        </w:rPr>
        <w:t xml:space="preserve">Se permitirán </w:t>
      </w:r>
      <w:r>
        <w:rPr>
          <w:rFonts w:ascii="Calibri" w:eastAsia="Calibri" w:hAnsi="Calibri" w:cs="Calibri"/>
          <w:b/>
          <w:color w:val="333333"/>
          <w:sz w:val="22"/>
          <w:szCs w:val="22"/>
        </w:rPr>
        <w:t>medicinas esenciales</w:t>
      </w:r>
      <w:r>
        <w:rPr>
          <w:rFonts w:ascii="Calibri" w:eastAsia="Calibri" w:hAnsi="Calibri" w:cs="Calibri"/>
          <w:color w:val="333333"/>
          <w:sz w:val="22"/>
          <w:szCs w:val="22"/>
        </w:rPr>
        <w:t xml:space="preserve"> durante el viaje en cantidades por encima del límite de 100ml, pero están sujetos a autentificación. </w:t>
      </w:r>
      <w:r>
        <w:rPr>
          <w:rFonts w:ascii="Calibri" w:eastAsia="Calibri" w:hAnsi="Calibri" w:cs="Calibri"/>
          <w:b/>
          <w:color w:val="333333"/>
          <w:sz w:val="22"/>
          <w:szCs w:val="22"/>
        </w:rPr>
        <w:t>También deber</w:t>
      </w:r>
      <w:r>
        <w:rPr>
          <w:rFonts w:ascii="Calibri" w:eastAsia="Calibri" w:hAnsi="Calibri" w:cs="Calibri"/>
          <w:b/>
          <w:color w:val="333333"/>
          <w:sz w:val="22"/>
          <w:szCs w:val="22"/>
        </w:rPr>
        <w:t>án traer documentación de apoyo de un profesional cualificado médico correspondiente.</w:t>
      </w:r>
    </w:p>
    <w:p w:rsidR="00B24B9F" w:rsidRDefault="00EF0D43">
      <w:pPr>
        <w:pStyle w:val="normal0"/>
        <w:shd w:val="clear" w:color="auto" w:fill="FFFFFF"/>
        <w:ind w:left="-360" w:firstLine="360"/>
        <w:jc w:val="both"/>
        <w:rPr>
          <w:rFonts w:ascii="Calibri" w:eastAsia="Calibri" w:hAnsi="Calibri" w:cs="Calibri"/>
          <w:color w:val="404040"/>
          <w:sz w:val="22"/>
          <w:szCs w:val="22"/>
        </w:rPr>
      </w:pPr>
      <w:r>
        <w:rPr>
          <w:rFonts w:ascii="Calibri" w:eastAsia="Calibri" w:hAnsi="Calibri" w:cs="Calibri"/>
          <w:color w:val="404040"/>
          <w:sz w:val="22"/>
          <w:szCs w:val="22"/>
        </w:rPr>
        <w:t xml:space="preserve">Información extraída de las páginas webs de las compañías. Aconsejamos su revisión antes del viaje. </w:t>
      </w:r>
    </w:p>
    <w:p w:rsidR="00B24B9F" w:rsidRDefault="00B24B9F">
      <w:pPr>
        <w:pStyle w:val="normal0"/>
        <w:shd w:val="clear" w:color="auto" w:fill="FFFFFF"/>
        <w:ind w:left="-360" w:firstLine="360"/>
        <w:jc w:val="both"/>
        <w:rPr>
          <w:rFonts w:ascii="Calibri" w:eastAsia="Calibri" w:hAnsi="Calibri" w:cs="Calibri"/>
          <w:color w:val="404040"/>
          <w:sz w:val="22"/>
          <w:szCs w:val="22"/>
        </w:rPr>
      </w:pPr>
    </w:p>
    <w:p w:rsidR="00B24B9F" w:rsidRDefault="00EF0D43">
      <w:pPr>
        <w:pStyle w:val="normal0"/>
        <w:shd w:val="clear" w:color="auto" w:fill="FFFFFF"/>
        <w:ind w:left="-360" w:firstLine="360"/>
        <w:jc w:val="both"/>
        <w:rPr>
          <w:rFonts w:ascii="Calibri" w:eastAsia="Calibri" w:hAnsi="Calibri" w:cs="Calibri"/>
          <w:color w:val="404040"/>
          <w:sz w:val="22"/>
          <w:szCs w:val="22"/>
        </w:rPr>
      </w:pPr>
      <w:r>
        <w:rPr>
          <w:rFonts w:ascii="Calibri" w:eastAsia="Calibri" w:hAnsi="Calibri" w:cs="Calibri"/>
          <w:color w:val="404040"/>
          <w:sz w:val="22"/>
          <w:szCs w:val="22"/>
        </w:rPr>
        <w:t>/www.easyjet.com/es/ayuda/equipaje/equipaje-de-mano-y-equipaje-facturado</w:t>
      </w:r>
    </w:p>
    <w:p w:rsidR="00B24B9F" w:rsidRDefault="00B24B9F">
      <w:pPr>
        <w:pStyle w:val="normal0"/>
        <w:shd w:val="clear" w:color="auto" w:fill="FFFFFF"/>
        <w:ind w:left="-360" w:firstLine="360"/>
        <w:jc w:val="both"/>
        <w:rPr>
          <w:rFonts w:ascii="Calibri" w:eastAsia="Calibri" w:hAnsi="Calibri" w:cs="Calibri"/>
          <w:color w:val="404040"/>
          <w:sz w:val="22"/>
          <w:szCs w:val="22"/>
        </w:rPr>
      </w:pPr>
      <w:hyperlink r:id="rId8">
        <w:r w:rsidR="00EF0D43">
          <w:rPr>
            <w:rFonts w:ascii="Calibri" w:eastAsia="Calibri" w:hAnsi="Calibri" w:cs="Calibri"/>
            <w:sz w:val="22"/>
            <w:szCs w:val="22"/>
            <w:u w:val="single"/>
          </w:rPr>
          <w:t>https://www.monarch.es/preguntas-frecuentes/limite-de-equipaje-de-mano</w:t>
        </w:r>
      </w:hyperlink>
    </w:p>
    <w:p w:rsidR="00B24B9F" w:rsidRDefault="00B24B9F">
      <w:pPr>
        <w:pStyle w:val="normal0"/>
        <w:shd w:val="clear" w:color="auto" w:fill="FFFFFF"/>
        <w:ind w:left="-360" w:firstLine="360"/>
        <w:jc w:val="both"/>
        <w:rPr>
          <w:rFonts w:ascii="Calibri" w:eastAsia="Calibri" w:hAnsi="Calibri" w:cs="Calibri"/>
          <w:color w:val="404040"/>
          <w:sz w:val="22"/>
          <w:szCs w:val="22"/>
        </w:rPr>
      </w:pPr>
    </w:p>
    <w:p w:rsidR="00B24B9F" w:rsidRDefault="00B24B9F">
      <w:pPr>
        <w:pStyle w:val="normal0"/>
        <w:shd w:val="clear" w:color="auto" w:fill="FFFFFF"/>
        <w:ind w:left="-360" w:firstLine="360"/>
        <w:jc w:val="both"/>
        <w:rPr>
          <w:rFonts w:ascii="Calibri" w:eastAsia="Calibri" w:hAnsi="Calibri" w:cs="Calibri"/>
          <w:color w:val="404040"/>
          <w:sz w:val="22"/>
          <w:szCs w:val="22"/>
        </w:rPr>
      </w:pPr>
    </w:p>
    <w:p w:rsidR="00B24B9F" w:rsidRDefault="00B24B9F">
      <w:pPr>
        <w:pStyle w:val="normal0"/>
        <w:shd w:val="clear" w:color="auto" w:fill="FFFFFF"/>
        <w:ind w:left="-360" w:firstLine="360"/>
        <w:jc w:val="both"/>
        <w:rPr>
          <w:rFonts w:ascii="Calibri" w:eastAsia="Calibri" w:hAnsi="Calibri" w:cs="Calibri"/>
          <w:color w:val="404040"/>
          <w:sz w:val="22"/>
          <w:szCs w:val="22"/>
        </w:rPr>
      </w:pPr>
    </w:p>
    <w:p w:rsidR="00B24B9F" w:rsidRDefault="00B24B9F">
      <w:pPr>
        <w:pStyle w:val="normal0"/>
        <w:shd w:val="clear" w:color="auto" w:fill="FFFFFF"/>
        <w:ind w:left="-360" w:firstLine="360"/>
        <w:jc w:val="both"/>
        <w:rPr>
          <w:rFonts w:ascii="Calibri" w:eastAsia="Calibri" w:hAnsi="Calibri" w:cs="Calibri"/>
          <w:color w:val="404040"/>
          <w:sz w:val="22"/>
          <w:szCs w:val="22"/>
        </w:rPr>
      </w:pPr>
    </w:p>
    <w:p w:rsidR="00B24B9F" w:rsidRDefault="00B24B9F">
      <w:pPr>
        <w:pStyle w:val="normal0"/>
        <w:shd w:val="clear" w:color="auto" w:fill="FFFFFF"/>
        <w:ind w:left="-360" w:firstLine="360"/>
        <w:jc w:val="both"/>
        <w:rPr>
          <w:rFonts w:ascii="Calibri" w:eastAsia="Calibri" w:hAnsi="Calibri" w:cs="Calibri"/>
          <w:color w:val="404040"/>
          <w:sz w:val="22"/>
          <w:szCs w:val="22"/>
        </w:rPr>
      </w:pPr>
    </w:p>
    <w:p w:rsidR="00B24B9F" w:rsidRDefault="00B24B9F">
      <w:pPr>
        <w:pStyle w:val="normal0"/>
        <w:shd w:val="clear" w:color="auto" w:fill="FFFFFF"/>
        <w:ind w:left="-360" w:firstLine="360"/>
        <w:jc w:val="both"/>
        <w:rPr>
          <w:rFonts w:ascii="Calibri" w:eastAsia="Calibri" w:hAnsi="Calibri" w:cs="Calibri"/>
          <w:color w:val="404040"/>
          <w:sz w:val="22"/>
          <w:szCs w:val="22"/>
        </w:rPr>
      </w:pPr>
    </w:p>
    <w:p w:rsidR="00B24B9F" w:rsidRDefault="00B24B9F">
      <w:pPr>
        <w:pStyle w:val="normal0"/>
        <w:shd w:val="clear" w:color="auto" w:fill="FFFFFF"/>
        <w:ind w:left="-360" w:firstLine="360"/>
        <w:jc w:val="both"/>
        <w:rPr>
          <w:rFonts w:ascii="Calibri" w:eastAsia="Calibri" w:hAnsi="Calibri" w:cs="Calibri"/>
          <w:color w:val="404040"/>
          <w:sz w:val="22"/>
          <w:szCs w:val="22"/>
        </w:rPr>
      </w:pPr>
    </w:p>
    <w:p w:rsidR="00B24B9F" w:rsidRDefault="00B24B9F">
      <w:pPr>
        <w:pStyle w:val="normal0"/>
        <w:shd w:val="clear" w:color="auto" w:fill="FFFFFF"/>
        <w:ind w:left="-360" w:firstLine="360"/>
        <w:jc w:val="both"/>
        <w:rPr>
          <w:rFonts w:ascii="Calibri" w:eastAsia="Calibri" w:hAnsi="Calibri" w:cs="Calibri"/>
          <w:color w:val="404040"/>
          <w:sz w:val="22"/>
          <w:szCs w:val="22"/>
        </w:rPr>
      </w:pPr>
    </w:p>
    <w:p w:rsidR="00B24B9F" w:rsidRDefault="00B24B9F">
      <w:pPr>
        <w:pStyle w:val="normal0"/>
        <w:shd w:val="clear" w:color="auto" w:fill="FFFFFF"/>
        <w:ind w:left="-360" w:firstLine="360"/>
        <w:jc w:val="both"/>
        <w:rPr>
          <w:rFonts w:ascii="Calibri" w:eastAsia="Calibri" w:hAnsi="Calibri" w:cs="Calibri"/>
          <w:color w:val="404040"/>
          <w:sz w:val="22"/>
          <w:szCs w:val="22"/>
        </w:rPr>
      </w:pPr>
    </w:p>
    <w:p w:rsidR="00B24B9F" w:rsidRDefault="00EF0D43">
      <w:pPr>
        <w:pStyle w:val="normal0"/>
        <w:numPr>
          <w:ilvl w:val="0"/>
          <w:numId w:val="4"/>
        </w:numPr>
        <w:ind w:hanging="360"/>
        <w:contextualSpacing/>
        <w:jc w:val="both"/>
        <w:rPr>
          <w:rFonts w:ascii="Calibri" w:eastAsia="Calibri" w:hAnsi="Calibri" w:cs="Calibri"/>
          <w:b/>
          <w:color w:val="366091"/>
          <w:sz w:val="22"/>
          <w:szCs w:val="22"/>
          <w:u w:val="single"/>
        </w:rPr>
      </w:pPr>
      <w:r>
        <w:rPr>
          <w:rFonts w:ascii="Calibri" w:eastAsia="Calibri" w:hAnsi="Calibri" w:cs="Calibri"/>
          <w:b/>
          <w:color w:val="366091"/>
          <w:sz w:val="22"/>
          <w:szCs w:val="22"/>
          <w:u w:val="single"/>
        </w:rPr>
        <w:t>Autorización pa</w:t>
      </w:r>
      <w:r>
        <w:rPr>
          <w:rFonts w:ascii="Calibri" w:eastAsia="Calibri" w:hAnsi="Calibri" w:cs="Calibri"/>
          <w:b/>
          <w:color w:val="366091"/>
          <w:sz w:val="22"/>
          <w:szCs w:val="22"/>
          <w:u w:val="single"/>
        </w:rPr>
        <w:t>ra salida de menores al extranjero:</w:t>
      </w:r>
    </w:p>
    <w:p w:rsidR="00B24B9F" w:rsidRDefault="00B24B9F">
      <w:pPr>
        <w:pStyle w:val="normal0"/>
        <w:jc w:val="both"/>
        <w:rPr>
          <w:rFonts w:ascii="Calibri" w:eastAsia="Calibri" w:hAnsi="Calibri" w:cs="Calibri"/>
          <w:b/>
          <w:color w:val="E36C09"/>
          <w:sz w:val="22"/>
          <w:szCs w:val="22"/>
          <w:u w:val="single"/>
        </w:rPr>
      </w:pPr>
    </w:p>
    <w:p w:rsidR="00B24B9F" w:rsidRDefault="00EF0D43">
      <w:pPr>
        <w:pStyle w:val="normal0"/>
        <w:jc w:val="both"/>
        <w:rPr>
          <w:rFonts w:ascii="Calibri" w:eastAsia="Calibri" w:hAnsi="Calibri" w:cs="Calibri"/>
          <w:color w:val="0D0D0D"/>
          <w:sz w:val="22"/>
          <w:szCs w:val="22"/>
        </w:rPr>
      </w:pPr>
      <w:r>
        <w:rPr>
          <w:rFonts w:ascii="Calibri" w:eastAsia="Calibri" w:hAnsi="Calibri" w:cs="Calibri"/>
          <w:color w:val="0D0D0D"/>
          <w:sz w:val="22"/>
          <w:szCs w:val="22"/>
        </w:rPr>
        <w:t>Para la salida de menores al extranjero es imprescindible una autorización que se obtiene a través de la guardia civil (les adjuntamos la fotocopia). La documentación que les van a pedir será la siguiente:</w:t>
      </w:r>
    </w:p>
    <w:p w:rsidR="00B24B9F" w:rsidRDefault="00EF0D43">
      <w:pPr>
        <w:pStyle w:val="normal0"/>
        <w:numPr>
          <w:ilvl w:val="0"/>
          <w:numId w:val="3"/>
        </w:numPr>
        <w:ind w:hanging="360"/>
        <w:contextualSpacing/>
        <w:jc w:val="both"/>
        <w:rPr>
          <w:color w:val="0D0D0D"/>
          <w:sz w:val="22"/>
          <w:szCs w:val="22"/>
        </w:rPr>
      </w:pPr>
      <w:r>
        <w:rPr>
          <w:rFonts w:ascii="Calibri" w:eastAsia="Calibri" w:hAnsi="Calibri" w:cs="Calibri"/>
          <w:color w:val="0D0D0D"/>
          <w:sz w:val="22"/>
          <w:szCs w:val="22"/>
        </w:rPr>
        <w:t xml:space="preserve">DNI en vigor </w:t>
      </w:r>
      <w:r>
        <w:rPr>
          <w:rFonts w:ascii="Calibri" w:eastAsia="Calibri" w:hAnsi="Calibri" w:cs="Calibri"/>
          <w:color w:val="0D0D0D"/>
          <w:sz w:val="22"/>
          <w:szCs w:val="22"/>
        </w:rPr>
        <w:t>de ambos padres.</w:t>
      </w:r>
    </w:p>
    <w:p w:rsidR="00B24B9F" w:rsidRDefault="00EF0D43">
      <w:pPr>
        <w:pStyle w:val="normal0"/>
        <w:numPr>
          <w:ilvl w:val="0"/>
          <w:numId w:val="3"/>
        </w:numPr>
        <w:ind w:hanging="360"/>
        <w:contextualSpacing/>
        <w:jc w:val="both"/>
        <w:rPr>
          <w:color w:val="0D0D0D"/>
          <w:sz w:val="22"/>
          <w:szCs w:val="22"/>
        </w:rPr>
      </w:pPr>
      <w:r>
        <w:rPr>
          <w:rFonts w:ascii="Calibri" w:eastAsia="Calibri" w:hAnsi="Calibri" w:cs="Calibri"/>
          <w:color w:val="0D0D0D"/>
          <w:sz w:val="22"/>
          <w:szCs w:val="22"/>
        </w:rPr>
        <w:t>DNI en vigor del hijo.</w:t>
      </w:r>
    </w:p>
    <w:p w:rsidR="00B24B9F" w:rsidRDefault="00EF0D43">
      <w:pPr>
        <w:pStyle w:val="normal0"/>
        <w:numPr>
          <w:ilvl w:val="0"/>
          <w:numId w:val="3"/>
        </w:numPr>
        <w:ind w:hanging="360"/>
        <w:contextualSpacing/>
        <w:jc w:val="both"/>
        <w:rPr>
          <w:color w:val="0D0D0D"/>
          <w:sz w:val="22"/>
          <w:szCs w:val="22"/>
        </w:rPr>
      </w:pPr>
      <w:r>
        <w:rPr>
          <w:rFonts w:ascii="Calibri" w:eastAsia="Calibri" w:hAnsi="Calibri" w:cs="Calibri"/>
          <w:color w:val="0D0D0D"/>
          <w:sz w:val="22"/>
          <w:szCs w:val="22"/>
        </w:rPr>
        <w:t>Libro de familia.</w:t>
      </w:r>
    </w:p>
    <w:p w:rsidR="00B24B9F" w:rsidRDefault="00EF0D43">
      <w:pPr>
        <w:pStyle w:val="normal0"/>
        <w:numPr>
          <w:ilvl w:val="0"/>
          <w:numId w:val="3"/>
        </w:numPr>
        <w:ind w:hanging="360"/>
        <w:contextualSpacing/>
        <w:jc w:val="both"/>
        <w:rPr>
          <w:color w:val="0D0D0D"/>
          <w:sz w:val="22"/>
          <w:szCs w:val="22"/>
        </w:rPr>
      </w:pPr>
      <w:r>
        <w:rPr>
          <w:rFonts w:ascii="Calibri" w:eastAsia="Calibri" w:hAnsi="Calibri" w:cs="Calibri"/>
          <w:color w:val="0D0D0D"/>
          <w:sz w:val="22"/>
          <w:szCs w:val="22"/>
        </w:rPr>
        <w:t>No es necesario aportar fotocopias, sólo es a efectos de acreditación.</w:t>
      </w:r>
    </w:p>
    <w:p w:rsidR="00B24B9F" w:rsidRDefault="00B24B9F">
      <w:pPr>
        <w:pStyle w:val="normal0"/>
        <w:jc w:val="both"/>
        <w:rPr>
          <w:rFonts w:ascii="Calibri" w:eastAsia="Calibri" w:hAnsi="Calibri" w:cs="Calibri"/>
          <w:color w:val="0D0D0D"/>
          <w:sz w:val="22"/>
          <w:szCs w:val="22"/>
        </w:rPr>
      </w:pPr>
    </w:p>
    <w:p w:rsidR="00B24B9F" w:rsidRDefault="00EF0D43">
      <w:pPr>
        <w:pStyle w:val="normal0"/>
        <w:numPr>
          <w:ilvl w:val="0"/>
          <w:numId w:val="4"/>
        </w:numPr>
        <w:ind w:hanging="360"/>
        <w:contextualSpacing/>
        <w:jc w:val="both"/>
        <w:rPr>
          <w:rFonts w:ascii="Calibri" w:eastAsia="Calibri" w:hAnsi="Calibri" w:cs="Calibri"/>
          <w:b/>
          <w:color w:val="366091"/>
          <w:sz w:val="22"/>
          <w:szCs w:val="22"/>
          <w:u w:val="single"/>
        </w:rPr>
      </w:pPr>
      <w:r>
        <w:rPr>
          <w:rFonts w:ascii="Calibri" w:eastAsia="Calibri" w:hAnsi="Calibri" w:cs="Calibri"/>
          <w:b/>
          <w:color w:val="366091"/>
          <w:sz w:val="22"/>
          <w:szCs w:val="22"/>
          <w:u w:val="single"/>
        </w:rPr>
        <w:t>Datos sobre la academia:</w:t>
      </w:r>
    </w:p>
    <w:p w:rsidR="00B24B9F" w:rsidRDefault="00B24B9F">
      <w:pPr>
        <w:pStyle w:val="normal0"/>
        <w:ind w:left="720"/>
        <w:jc w:val="both"/>
        <w:rPr>
          <w:rFonts w:ascii="Calibri" w:eastAsia="Calibri" w:hAnsi="Calibri" w:cs="Calibri"/>
          <w:b/>
          <w:color w:val="366091"/>
          <w:sz w:val="22"/>
          <w:szCs w:val="22"/>
          <w:u w:val="single"/>
        </w:rPr>
      </w:pPr>
    </w:p>
    <w:p w:rsidR="00B24B9F" w:rsidRDefault="00EF0D43">
      <w:pPr>
        <w:pStyle w:val="normal0"/>
        <w:jc w:val="both"/>
        <w:rPr>
          <w:rFonts w:ascii="Calibri" w:eastAsia="Calibri" w:hAnsi="Calibri" w:cs="Calibri"/>
          <w:sz w:val="22"/>
          <w:szCs w:val="22"/>
        </w:rPr>
      </w:pPr>
      <w:r>
        <w:rPr>
          <w:rFonts w:ascii="Calibri" w:eastAsia="Calibri" w:hAnsi="Calibri" w:cs="Calibri"/>
          <w:sz w:val="22"/>
          <w:szCs w:val="22"/>
        </w:rPr>
        <w:t>Los alumnos asistirán a clases de lunes  a viernes de 9 a 11.</w:t>
      </w:r>
    </w:p>
    <w:p w:rsidR="00B24B9F" w:rsidRDefault="00B24B9F">
      <w:pPr>
        <w:pStyle w:val="normal0"/>
        <w:jc w:val="both"/>
        <w:rPr>
          <w:rFonts w:ascii="Calibri" w:eastAsia="Calibri" w:hAnsi="Calibri" w:cs="Calibri"/>
          <w:color w:val="0D0D0D"/>
          <w:sz w:val="22"/>
          <w:szCs w:val="22"/>
        </w:rPr>
      </w:pPr>
    </w:p>
    <w:p w:rsidR="00B24B9F" w:rsidRPr="004A5DBD" w:rsidRDefault="00EF0D43">
      <w:pPr>
        <w:pStyle w:val="normal0"/>
        <w:jc w:val="center"/>
        <w:rPr>
          <w:rFonts w:ascii="Calibri" w:eastAsia="Calibri" w:hAnsi="Calibri" w:cs="Calibri"/>
          <w:color w:val="0D0D0D"/>
          <w:sz w:val="22"/>
          <w:szCs w:val="22"/>
          <w:lang w:val="en-US"/>
        </w:rPr>
      </w:pPr>
      <w:r w:rsidRPr="004A5DBD">
        <w:rPr>
          <w:rFonts w:ascii="Calibri" w:eastAsia="Calibri" w:hAnsi="Calibri" w:cs="Calibri"/>
          <w:b/>
          <w:color w:val="0D0D0D"/>
          <w:sz w:val="22"/>
          <w:szCs w:val="22"/>
          <w:lang w:val="en-US"/>
        </w:rPr>
        <w:t>“PURLEY LANGUAGE COLLEGE</w:t>
      </w:r>
      <w:r w:rsidRPr="004A5DBD">
        <w:rPr>
          <w:rFonts w:ascii="Calibri" w:eastAsia="Calibri" w:hAnsi="Calibri" w:cs="Calibri"/>
          <w:color w:val="0D0D0D"/>
          <w:sz w:val="22"/>
          <w:szCs w:val="22"/>
          <w:lang w:val="en-US"/>
        </w:rPr>
        <w:t>”</w:t>
      </w:r>
    </w:p>
    <w:p w:rsidR="00B24B9F" w:rsidRPr="004A5DBD" w:rsidRDefault="00EF0D43">
      <w:pPr>
        <w:pStyle w:val="normal0"/>
        <w:jc w:val="center"/>
        <w:rPr>
          <w:rFonts w:ascii="Calibri" w:eastAsia="Calibri" w:hAnsi="Calibri" w:cs="Calibri"/>
          <w:color w:val="0D0D0D"/>
          <w:sz w:val="22"/>
          <w:szCs w:val="22"/>
          <w:lang w:val="en-US"/>
        </w:rPr>
      </w:pPr>
      <w:r w:rsidRPr="004A5DBD">
        <w:rPr>
          <w:rFonts w:ascii="Calibri" w:eastAsia="Calibri" w:hAnsi="Calibri" w:cs="Calibri"/>
          <w:color w:val="0D0D0D"/>
          <w:sz w:val="22"/>
          <w:szCs w:val="22"/>
          <w:lang w:val="en-US"/>
        </w:rPr>
        <w:t>36 BRIGHTON ROAD   -PURLEY</w:t>
      </w:r>
      <w:proofErr w:type="gramStart"/>
      <w:r w:rsidRPr="004A5DBD">
        <w:rPr>
          <w:rFonts w:ascii="Calibri" w:eastAsia="Calibri" w:hAnsi="Calibri" w:cs="Calibri"/>
          <w:color w:val="0D0D0D"/>
          <w:sz w:val="22"/>
          <w:szCs w:val="22"/>
          <w:lang w:val="en-US"/>
        </w:rPr>
        <w:t>-  SURREY</w:t>
      </w:r>
      <w:proofErr w:type="gramEnd"/>
      <w:r w:rsidRPr="004A5DBD">
        <w:rPr>
          <w:rFonts w:ascii="Calibri" w:eastAsia="Calibri" w:hAnsi="Calibri" w:cs="Calibri"/>
          <w:color w:val="0D0D0D"/>
          <w:sz w:val="22"/>
          <w:szCs w:val="22"/>
          <w:lang w:val="en-US"/>
        </w:rPr>
        <w:t>- CR8 3AD  UK</w:t>
      </w:r>
    </w:p>
    <w:p w:rsidR="00B24B9F" w:rsidRPr="004A5DBD" w:rsidRDefault="00EF0D43">
      <w:pPr>
        <w:pStyle w:val="normal0"/>
        <w:jc w:val="center"/>
        <w:rPr>
          <w:rFonts w:ascii="Calibri" w:eastAsia="Calibri" w:hAnsi="Calibri" w:cs="Calibri"/>
          <w:color w:val="0D0D0D"/>
          <w:sz w:val="22"/>
          <w:szCs w:val="22"/>
          <w:lang w:val="en-US"/>
        </w:rPr>
      </w:pPr>
      <w:r w:rsidRPr="004A5DBD">
        <w:rPr>
          <w:rFonts w:ascii="Calibri" w:eastAsia="Calibri" w:hAnsi="Calibri" w:cs="Calibri"/>
          <w:color w:val="0D0D0D"/>
          <w:sz w:val="22"/>
          <w:szCs w:val="22"/>
          <w:lang w:val="en-US"/>
        </w:rPr>
        <w:t>Tel: (+44) (0) 20 8360 5060</w:t>
      </w:r>
    </w:p>
    <w:p w:rsidR="00B24B9F" w:rsidRPr="004A5DBD" w:rsidRDefault="00B24B9F">
      <w:pPr>
        <w:pStyle w:val="normal0"/>
        <w:jc w:val="center"/>
        <w:rPr>
          <w:rFonts w:ascii="Calibri" w:eastAsia="Calibri" w:hAnsi="Calibri" w:cs="Calibri"/>
          <w:color w:val="0D0D0D"/>
          <w:sz w:val="22"/>
          <w:szCs w:val="22"/>
          <w:lang w:val="en-US"/>
        </w:rPr>
      </w:pPr>
      <w:hyperlink r:id="rId9">
        <w:r w:rsidR="00EF0D43" w:rsidRPr="004A5DBD">
          <w:rPr>
            <w:rFonts w:ascii="Calibri" w:eastAsia="Calibri" w:hAnsi="Calibri" w:cs="Calibri"/>
            <w:color w:val="0000FF"/>
            <w:sz w:val="22"/>
            <w:szCs w:val="22"/>
            <w:u w:val="single"/>
            <w:lang w:val="en-US"/>
          </w:rPr>
          <w:t>info@purleycollege.co.uk</w:t>
        </w:r>
      </w:hyperlink>
    </w:p>
    <w:p w:rsidR="00B24B9F" w:rsidRPr="004A5DBD" w:rsidRDefault="00EF0D43">
      <w:pPr>
        <w:pStyle w:val="normal0"/>
        <w:jc w:val="center"/>
        <w:rPr>
          <w:rFonts w:ascii="Calibri" w:eastAsia="Calibri" w:hAnsi="Calibri" w:cs="Calibri"/>
          <w:color w:val="0D0D0D"/>
          <w:sz w:val="22"/>
          <w:szCs w:val="22"/>
          <w:lang w:val="en-US"/>
        </w:rPr>
      </w:pPr>
      <w:r w:rsidRPr="004A5DBD">
        <w:rPr>
          <w:rFonts w:ascii="Calibri" w:eastAsia="Calibri" w:hAnsi="Calibri" w:cs="Calibri"/>
          <w:color w:val="0D0D0D"/>
          <w:sz w:val="22"/>
          <w:szCs w:val="22"/>
          <w:lang w:val="en-US"/>
        </w:rPr>
        <w:t xml:space="preserve">Skype: </w:t>
      </w:r>
      <w:proofErr w:type="spellStart"/>
      <w:r w:rsidRPr="004A5DBD">
        <w:rPr>
          <w:rFonts w:ascii="Calibri" w:eastAsia="Calibri" w:hAnsi="Calibri" w:cs="Calibri"/>
          <w:color w:val="0D0D0D"/>
          <w:sz w:val="22"/>
          <w:szCs w:val="22"/>
          <w:lang w:val="en-US"/>
        </w:rPr>
        <w:t>purley.language.college</w:t>
      </w:r>
      <w:proofErr w:type="spellEnd"/>
    </w:p>
    <w:p w:rsidR="00B24B9F" w:rsidRDefault="00B24B9F">
      <w:pPr>
        <w:pStyle w:val="normal0"/>
        <w:jc w:val="center"/>
        <w:rPr>
          <w:rFonts w:ascii="Calibri" w:eastAsia="Calibri" w:hAnsi="Calibri" w:cs="Calibri"/>
          <w:color w:val="0D0D0D"/>
          <w:sz w:val="22"/>
          <w:szCs w:val="22"/>
        </w:rPr>
      </w:pPr>
      <w:hyperlink r:id="rId10">
        <w:r w:rsidR="00EF0D43">
          <w:rPr>
            <w:rFonts w:ascii="Calibri" w:eastAsia="Calibri" w:hAnsi="Calibri" w:cs="Calibri"/>
            <w:color w:val="0000FF"/>
            <w:sz w:val="22"/>
            <w:szCs w:val="22"/>
            <w:u w:val="single"/>
          </w:rPr>
          <w:t>www.purleycollege.co.uk</w:t>
        </w:r>
      </w:hyperlink>
    </w:p>
    <w:p w:rsidR="00B24B9F" w:rsidRDefault="00B24B9F">
      <w:pPr>
        <w:pStyle w:val="normal0"/>
        <w:jc w:val="center"/>
        <w:rPr>
          <w:rFonts w:ascii="Calibri" w:eastAsia="Calibri" w:hAnsi="Calibri" w:cs="Calibri"/>
          <w:color w:val="0D0D0D"/>
          <w:sz w:val="22"/>
          <w:szCs w:val="22"/>
        </w:rPr>
      </w:pPr>
    </w:p>
    <w:p w:rsidR="00B24B9F" w:rsidRDefault="00EF0D43">
      <w:pPr>
        <w:pStyle w:val="normal0"/>
        <w:numPr>
          <w:ilvl w:val="0"/>
          <w:numId w:val="4"/>
        </w:numPr>
        <w:ind w:hanging="360"/>
        <w:contextualSpacing/>
        <w:jc w:val="both"/>
        <w:rPr>
          <w:rFonts w:ascii="Calibri" w:eastAsia="Calibri" w:hAnsi="Calibri" w:cs="Calibri"/>
          <w:b/>
          <w:color w:val="366091"/>
          <w:sz w:val="22"/>
          <w:szCs w:val="22"/>
          <w:u w:val="single"/>
        </w:rPr>
      </w:pPr>
      <w:r>
        <w:rPr>
          <w:rFonts w:ascii="Calibri" w:eastAsia="Calibri" w:hAnsi="Calibri" w:cs="Calibri"/>
          <w:b/>
          <w:color w:val="366091"/>
          <w:sz w:val="22"/>
          <w:szCs w:val="22"/>
          <w:u w:val="single"/>
        </w:rPr>
        <w:t>Cambio de moneda y métodos de pago.</w:t>
      </w:r>
    </w:p>
    <w:p w:rsidR="00B24B9F" w:rsidRDefault="00B24B9F">
      <w:pPr>
        <w:pStyle w:val="normal0"/>
        <w:ind w:left="720"/>
        <w:jc w:val="both"/>
        <w:rPr>
          <w:rFonts w:ascii="Calibri" w:eastAsia="Calibri" w:hAnsi="Calibri" w:cs="Calibri"/>
          <w:b/>
          <w:color w:val="366091"/>
          <w:sz w:val="22"/>
          <w:szCs w:val="22"/>
          <w:u w:val="single"/>
        </w:rPr>
      </w:pPr>
    </w:p>
    <w:p w:rsidR="00B24B9F" w:rsidRDefault="00EF0D43">
      <w:pPr>
        <w:pStyle w:val="normal0"/>
        <w:jc w:val="both"/>
        <w:rPr>
          <w:rFonts w:ascii="Calibri" w:eastAsia="Calibri" w:hAnsi="Calibri" w:cs="Calibri"/>
          <w:color w:val="404040"/>
          <w:sz w:val="22"/>
          <w:szCs w:val="22"/>
          <w:highlight w:val="white"/>
        </w:rPr>
      </w:pPr>
      <w:r>
        <w:rPr>
          <w:rFonts w:ascii="Calibri" w:eastAsia="Calibri" w:hAnsi="Calibri" w:cs="Calibri"/>
          <w:color w:val="404040"/>
          <w:sz w:val="22"/>
          <w:szCs w:val="22"/>
          <w:highlight w:val="white"/>
        </w:rPr>
        <w:t xml:space="preserve"> La mejor opción es pagar con tarjeta de crédito todo lo que se pueda pero si el alumno no dispone de tarjeta de crédito lo más cómodo es cambiar en el banco antes de salir de viaje, aunque otra buena opción son las </w:t>
      </w:r>
      <w:r>
        <w:rPr>
          <w:rFonts w:ascii="Calibri" w:eastAsia="Calibri" w:hAnsi="Calibri" w:cs="Calibri"/>
          <w:color w:val="404040"/>
          <w:sz w:val="22"/>
          <w:szCs w:val="22"/>
          <w:highlight w:val="white"/>
        </w:rPr>
        <w:t>cas</w:t>
      </w:r>
      <w:r>
        <w:rPr>
          <w:rFonts w:ascii="Calibri" w:eastAsia="Calibri" w:hAnsi="Calibri" w:cs="Calibri"/>
          <w:color w:val="404040"/>
          <w:sz w:val="22"/>
          <w:szCs w:val="22"/>
          <w:highlight w:val="white"/>
        </w:rPr>
        <w:t>as de cambio tradicionales</w:t>
      </w:r>
      <w:r>
        <w:rPr>
          <w:rFonts w:ascii="Calibri" w:eastAsia="Calibri" w:hAnsi="Calibri" w:cs="Calibri"/>
          <w:color w:val="404040"/>
          <w:sz w:val="22"/>
          <w:szCs w:val="22"/>
          <w:highlight w:val="white"/>
        </w:rPr>
        <w:t>. En </w:t>
      </w:r>
      <w:r>
        <w:rPr>
          <w:rFonts w:ascii="Calibri" w:eastAsia="Calibri" w:hAnsi="Calibri" w:cs="Calibri"/>
          <w:color w:val="404040"/>
          <w:sz w:val="22"/>
          <w:szCs w:val="22"/>
          <w:highlight w:val="white"/>
        </w:rPr>
        <w:t>Londres</w:t>
      </w:r>
      <w:r>
        <w:rPr>
          <w:rFonts w:ascii="Calibri" w:eastAsia="Calibri" w:hAnsi="Calibri" w:cs="Calibri"/>
          <w:color w:val="404040"/>
          <w:sz w:val="22"/>
          <w:szCs w:val="22"/>
          <w:highlight w:val="white"/>
        </w:rPr>
        <w:t xml:space="preserve">, hay una gran cantidad de ellas, sobretodo alrededor de las estaciones importantes como </w:t>
      </w:r>
      <w:proofErr w:type="spellStart"/>
      <w:r>
        <w:rPr>
          <w:rFonts w:ascii="Calibri" w:eastAsia="Calibri" w:hAnsi="Calibri" w:cs="Calibri"/>
          <w:color w:val="404040"/>
          <w:sz w:val="22"/>
          <w:szCs w:val="22"/>
          <w:highlight w:val="white"/>
        </w:rPr>
        <w:t>Paddington</w:t>
      </w:r>
      <w:proofErr w:type="spellEnd"/>
      <w:r>
        <w:rPr>
          <w:rFonts w:ascii="Calibri" w:eastAsia="Calibri" w:hAnsi="Calibri" w:cs="Calibri"/>
          <w:color w:val="404040"/>
          <w:sz w:val="22"/>
          <w:szCs w:val="22"/>
          <w:highlight w:val="white"/>
        </w:rPr>
        <w:t xml:space="preserve">, Liverpool </w:t>
      </w:r>
      <w:proofErr w:type="spellStart"/>
      <w:r>
        <w:rPr>
          <w:rFonts w:ascii="Calibri" w:eastAsia="Calibri" w:hAnsi="Calibri" w:cs="Calibri"/>
          <w:color w:val="404040"/>
          <w:sz w:val="22"/>
          <w:szCs w:val="22"/>
          <w:highlight w:val="white"/>
        </w:rPr>
        <w:t>Street</w:t>
      </w:r>
      <w:proofErr w:type="spellEnd"/>
      <w:r>
        <w:rPr>
          <w:rFonts w:ascii="Calibri" w:eastAsia="Calibri" w:hAnsi="Calibri" w:cs="Calibri"/>
          <w:color w:val="404040"/>
          <w:sz w:val="22"/>
          <w:szCs w:val="22"/>
          <w:highlight w:val="white"/>
        </w:rPr>
        <w:t>, Victoria</w:t>
      </w:r>
      <w:r>
        <w:rPr>
          <w:rFonts w:ascii="Calibri" w:eastAsia="Calibri" w:hAnsi="Calibri" w:cs="Calibri"/>
          <w:color w:val="404040"/>
          <w:sz w:val="22"/>
          <w:szCs w:val="22"/>
          <w:highlight w:val="white"/>
        </w:rPr>
        <w:t>,…hay una competencia tan grande entre ellas que ofrecen unos buenos tipos de cambio para a</w:t>
      </w:r>
      <w:r>
        <w:rPr>
          <w:rFonts w:ascii="Calibri" w:eastAsia="Calibri" w:hAnsi="Calibri" w:cs="Calibri"/>
          <w:color w:val="404040"/>
          <w:sz w:val="22"/>
          <w:szCs w:val="22"/>
          <w:highlight w:val="white"/>
        </w:rPr>
        <w:t>traer a los clientes. Una buena casa de cambio es Thomas Exchange.</w:t>
      </w:r>
    </w:p>
    <w:p w:rsidR="00B24B9F" w:rsidRDefault="00B24B9F">
      <w:pPr>
        <w:pStyle w:val="normal0"/>
        <w:jc w:val="both"/>
        <w:rPr>
          <w:rFonts w:ascii="Calibri" w:eastAsia="Calibri" w:hAnsi="Calibri" w:cs="Calibri"/>
          <w:color w:val="404040"/>
          <w:sz w:val="22"/>
          <w:szCs w:val="22"/>
          <w:highlight w:val="white"/>
        </w:rPr>
      </w:pPr>
    </w:p>
    <w:p w:rsidR="00B24B9F" w:rsidRDefault="00EF0D43">
      <w:pPr>
        <w:pStyle w:val="normal0"/>
        <w:jc w:val="both"/>
        <w:rPr>
          <w:rFonts w:ascii="Calibri" w:eastAsia="Calibri" w:hAnsi="Calibri" w:cs="Calibri"/>
          <w:color w:val="404040"/>
          <w:sz w:val="22"/>
          <w:szCs w:val="22"/>
          <w:highlight w:val="white"/>
        </w:rPr>
      </w:pPr>
      <w:r>
        <w:rPr>
          <w:rFonts w:ascii="Calibri" w:eastAsia="Calibri" w:hAnsi="Calibri" w:cs="Calibri"/>
          <w:color w:val="404040"/>
          <w:sz w:val="22"/>
          <w:szCs w:val="22"/>
          <w:highlight w:val="white"/>
        </w:rPr>
        <w:t>Lo más recomendable es llevar algo de dinero en euros por si necesitan más libras poder cambiar allí. Los alumnos lo llevan todo incluido pero hay que tener en cuenta que la comida se real</w:t>
      </w:r>
      <w:r>
        <w:rPr>
          <w:rFonts w:ascii="Calibri" w:eastAsia="Calibri" w:hAnsi="Calibri" w:cs="Calibri"/>
          <w:color w:val="404040"/>
          <w:sz w:val="22"/>
          <w:szCs w:val="22"/>
          <w:highlight w:val="white"/>
        </w:rPr>
        <w:t>iza siempre fuera, las familias les prepararán un “</w:t>
      </w:r>
      <w:proofErr w:type="spellStart"/>
      <w:r>
        <w:rPr>
          <w:rFonts w:ascii="Calibri" w:eastAsia="Calibri" w:hAnsi="Calibri" w:cs="Calibri"/>
          <w:color w:val="404040"/>
          <w:sz w:val="22"/>
          <w:szCs w:val="22"/>
          <w:highlight w:val="white"/>
        </w:rPr>
        <w:t>packed</w:t>
      </w:r>
      <w:proofErr w:type="spellEnd"/>
      <w:r>
        <w:rPr>
          <w:rFonts w:ascii="Calibri" w:eastAsia="Calibri" w:hAnsi="Calibri" w:cs="Calibri"/>
          <w:color w:val="404040"/>
          <w:sz w:val="22"/>
          <w:szCs w:val="22"/>
          <w:highlight w:val="white"/>
        </w:rPr>
        <w:t xml:space="preserve"> lunch”, una bolsa con un sándwich, fruta y agua. Probablemente tengan que comprarse algo más, ya que los horarios de comidas </w:t>
      </w:r>
      <w:proofErr w:type="gramStart"/>
      <w:r>
        <w:rPr>
          <w:rFonts w:ascii="Calibri" w:eastAsia="Calibri" w:hAnsi="Calibri" w:cs="Calibri"/>
          <w:color w:val="404040"/>
          <w:sz w:val="22"/>
          <w:szCs w:val="22"/>
          <w:highlight w:val="white"/>
        </w:rPr>
        <w:t>son</w:t>
      </w:r>
      <w:proofErr w:type="gramEnd"/>
      <w:r>
        <w:rPr>
          <w:rFonts w:ascii="Calibri" w:eastAsia="Calibri" w:hAnsi="Calibri" w:cs="Calibri"/>
          <w:color w:val="404040"/>
          <w:sz w:val="22"/>
          <w:szCs w:val="22"/>
          <w:highlight w:val="white"/>
        </w:rPr>
        <w:t xml:space="preserve"> diferentes, por ello ténganlo en cuenta. </w:t>
      </w:r>
    </w:p>
    <w:p w:rsidR="00B24B9F" w:rsidRDefault="00B24B9F">
      <w:pPr>
        <w:pStyle w:val="normal0"/>
        <w:jc w:val="both"/>
        <w:rPr>
          <w:rFonts w:ascii="Calibri" w:eastAsia="Calibri" w:hAnsi="Calibri" w:cs="Calibri"/>
          <w:color w:val="404040"/>
          <w:sz w:val="22"/>
          <w:szCs w:val="22"/>
          <w:highlight w:val="white"/>
        </w:rPr>
      </w:pPr>
    </w:p>
    <w:p w:rsidR="00B24B9F" w:rsidRDefault="00EF0D43">
      <w:pPr>
        <w:pStyle w:val="normal0"/>
        <w:numPr>
          <w:ilvl w:val="0"/>
          <w:numId w:val="4"/>
        </w:numPr>
        <w:ind w:hanging="360"/>
        <w:contextualSpacing/>
        <w:jc w:val="both"/>
        <w:rPr>
          <w:rFonts w:ascii="Calibri" w:eastAsia="Calibri" w:hAnsi="Calibri" w:cs="Calibri"/>
          <w:b/>
          <w:color w:val="366091"/>
          <w:sz w:val="22"/>
          <w:szCs w:val="22"/>
          <w:u w:val="single"/>
        </w:rPr>
      </w:pPr>
      <w:r>
        <w:rPr>
          <w:rFonts w:ascii="Calibri" w:eastAsia="Calibri" w:hAnsi="Calibri" w:cs="Calibri"/>
          <w:b/>
          <w:color w:val="366091"/>
          <w:sz w:val="22"/>
          <w:szCs w:val="22"/>
          <w:u w:val="single"/>
        </w:rPr>
        <w:t>Uso de teléfonos móviles.</w:t>
      </w:r>
    </w:p>
    <w:p w:rsidR="00B24B9F" w:rsidRDefault="00B24B9F">
      <w:pPr>
        <w:pStyle w:val="normal0"/>
        <w:jc w:val="both"/>
        <w:rPr>
          <w:rFonts w:ascii="Calibri" w:eastAsia="Calibri" w:hAnsi="Calibri" w:cs="Calibri"/>
          <w:color w:val="1F497D"/>
          <w:sz w:val="22"/>
          <w:szCs w:val="22"/>
          <w:u w:val="single"/>
        </w:rPr>
      </w:pPr>
    </w:p>
    <w:p w:rsidR="00B24B9F" w:rsidRDefault="00EF0D43">
      <w:pPr>
        <w:pStyle w:val="normal0"/>
        <w:jc w:val="both"/>
        <w:rPr>
          <w:rFonts w:ascii="Calibri" w:eastAsia="Calibri" w:hAnsi="Calibri" w:cs="Calibri"/>
          <w:color w:val="404040"/>
          <w:sz w:val="22"/>
          <w:szCs w:val="22"/>
        </w:rPr>
      </w:pPr>
      <w:r>
        <w:rPr>
          <w:rFonts w:ascii="Calibri" w:eastAsia="Calibri" w:hAnsi="Calibri" w:cs="Calibri"/>
          <w:color w:val="404040"/>
          <w:sz w:val="22"/>
          <w:szCs w:val="22"/>
        </w:rPr>
        <w:t>Para las comunicaciones con España en los teléfonos hay que marcar el prefijo 0034 seguido del número de teléfono de destino. Debido a la gran variedad de planes de precios de los distintos operadores españoles rogamos contacten con el suyo para comprobar</w:t>
      </w:r>
      <w:r>
        <w:rPr>
          <w:rFonts w:ascii="Calibri" w:eastAsia="Calibri" w:hAnsi="Calibri" w:cs="Calibri"/>
          <w:color w:val="404040"/>
          <w:sz w:val="22"/>
          <w:szCs w:val="22"/>
        </w:rPr>
        <w:t xml:space="preserve"> si necesitan tener el servicio de </w:t>
      </w:r>
      <w:proofErr w:type="spellStart"/>
      <w:r>
        <w:rPr>
          <w:rFonts w:ascii="Calibri" w:eastAsia="Calibri" w:hAnsi="Calibri" w:cs="Calibri"/>
          <w:i/>
          <w:color w:val="404040"/>
          <w:sz w:val="22"/>
          <w:szCs w:val="22"/>
        </w:rPr>
        <w:t>roaming</w:t>
      </w:r>
      <w:proofErr w:type="spellEnd"/>
      <w:r>
        <w:rPr>
          <w:rFonts w:ascii="Calibri" w:eastAsia="Calibri" w:hAnsi="Calibri" w:cs="Calibri"/>
          <w:color w:val="404040"/>
          <w:sz w:val="22"/>
          <w:szCs w:val="22"/>
        </w:rPr>
        <w:t xml:space="preserve"> (conexión en el extranjero). </w:t>
      </w:r>
    </w:p>
    <w:p w:rsidR="00B24B9F" w:rsidRDefault="00B24B9F">
      <w:pPr>
        <w:pStyle w:val="normal0"/>
        <w:jc w:val="both"/>
        <w:rPr>
          <w:rFonts w:ascii="Calibri" w:eastAsia="Calibri" w:hAnsi="Calibri" w:cs="Calibri"/>
          <w:color w:val="404040"/>
          <w:sz w:val="22"/>
          <w:szCs w:val="22"/>
        </w:rPr>
      </w:pPr>
    </w:p>
    <w:p w:rsidR="00B24B9F" w:rsidRDefault="00EF0D43">
      <w:pPr>
        <w:pStyle w:val="normal0"/>
        <w:jc w:val="both"/>
        <w:rPr>
          <w:rFonts w:ascii="Calibri" w:eastAsia="Calibri" w:hAnsi="Calibri" w:cs="Calibri"/>
          <w:color w:val="404040"/>
          <w:sz w:val="22"/>
          <w:szCs w:val="22"/>
        </w:rPr>
      </w:pPr>
      <w:r>
        <w:rPr>
          <w:rFonts w:ascii="Calibri" w:eastAsia="Calibri" w:hAnsi="Calibri" w:cs="Calibri"/>
          <w:color w:val="404040"/>
          <w:sz w:val="22"/>
          <w:szCs w:val="22"/>
        </w:rPr>
        <w:t xml:space="preserve">Del mismo modo recomendamos </w:t>
      </w:r>
      <w:r>
        <w:rPr>
          <w:rFonts w:ascii="Calibri" w:eastAsia="Calibri" w:hAnsi="Calibri" w:cs="Calibri"/>
          <w:b/>
          <w:color w:val="404040"/>
          <w:sz w:val="22"/>
          <w:szCs w:val="22"/>
        </w:rPr>
        <w:t>no usar los servicios de datos móviles</w:t>
      </w:r>
      <w:r>
        <w:rPr>
          <w:rFonts w:ascii="Calibri" w:eastAsia="Calibri" w:hAnsi="Calibri" w:cs="Calibri"/>
          <w:color w:val="404040"/>
          <w:sz w:val="22"/>
          <w:szCs w:val="22"/>
        </w:rPr>
        <w:t xml:space="preserve"> y que si se quiere hacer uso de aplicaciones de mensajería instantánea se haga siempre a través de las distintas re</w:t>
      </w:r>
      <w:r>
        <w:rPr>
          <w:rFonts w:ascii="Calibri" w:eastAsia="Calibri" w:hAnsi="Calibri" w:cs="Calibri"/>
          <w:color w:val="404040"/>
          <w:sz w:val="22"/>
          <w:szCs w:val="22"/>
        </w:rPr>
        <w:t xml:space="preserve">des </w:t>
      </w:r>
      <w:proofErr w:type="spellStart"/>
      <w:r>
        <w:rPr>
          <w:rFonts w:ascii="Calibri" w:eastAsia="Calibri" w:hAnsi="Calibri" w:cs="Calibri"/>
          <w:color w:val="404040"/>
          <w:sz w:val="22"/>
          <w:szCs w:val="22"/>
        </w:rPr>
        <w:t>Wifi</w:t>
      </w:r>
      <w:proofErr w:type="spellEnd"/>
      <w:r>
        <w:rPr>
          <w:rFonts w:ascii="Calibri" w:eastAsia="Calibri" w:hAnsi="Calibri" w:cs="Calibri"/>
          <w:color w:val="404040"/>
          <w:sz w:val="22"/>
          <w:szCs w:val="22"/>
        </w:rPr>
        <w:t xml:space="preserve"> gratuitas que podremos encontrar en Londres y no usando el plan de datos español que muy probablemente no cubra los costes de conexión en el extranjero. Así que antes de llegar a Londres es recomendable desconectar los datos.</w:t>
      </w:r>
    </w:p>
    <w:p w:rsidR="00B24B9F" w:rsidRDefault="00B24B9F">
      <w:pPr>
        <w:pStyle w:val="normal0"/>
        <w:jc w:val="both"/>
        <w:rPr>
          <w:rFonts w:ascii="Calibri" w:eastAsia="Calibri" w:hAnsi="Calibri" w:cs="Calibri"/>
          <w:color w:val="404040"/>
          <w:sz w:val="22"/>
          <w:szCs w:val="22"/>
        </w:rPr>
      </w:pPr>
    </w:p>
    <w:p w:rsidR="00B24B9F" w:rsidRDefault="00EF0D43">
      <w:pPr>
        <w:pStyle w:val="normal0"/>
        <w:numPr>
          <w:ilvl w:val="0"/>
          <w:numId w:val="4"/>
        </w:numPr>
        <w:ind w:hanging="360"/>
        <w:contextualSpacing/>
        <w:jc w:val="both"/>
        <w:rPr>
          <w:rFonts w:ascii="Calibri" w:eastAsia="Calibri" w:hAnsi="Calibri" w:cs="Calibri"/>
          <w:b/>
          <w:color w:val="366091"/>
          <w:sz w:val="22"/>
          <w:szCs w:val="22"/>
          <w:u w:val="single"/>
        </w:rPr>
      </w:pPr>
      <w:r>
        <w:rPr>
          <w:rFonts w:ascii="Calibri" w:eastAsia="Calibri" w:hAnsi="Calibri" w:cs="Calibri"/>
          <w:b/>
          <w:color w:val="366091"/>
          <w:sz w:val="22"/>
          <w:szCs w:val="22"/>
          <w:u w:val="single"/>
        </w:rPr>
        <w:t>Recomendaciones sobr</w:t>
      </w:r>
      <w:r>
        <w:rPr>
          <w:rFonts w:ascii="Calibri" w:eastAsia="Calibri" w:hAnsi="Calibri" w:cs="Calibri"/>
          <w:b/>
          <w:color w:val="366091"/>
          <w:sz w:val="22"/>
          <w:szCs w:val="22"/>
          <w:u w:val="single"/>
        </w:rPr>
        <w:t>e ropa y calzado.</w:t>
      </w:r>
    </w:p>
    <w:p w:rsidR="00B24B9F" w:rsidRDefault="00B24B9F">
      <w:pPr>
        <w:pStyle w:val="normal0"/>
        <w:jc w:val="both"/>
        <w:rPr>
          <w:rFonts w:ascii="Calibri" w:eastAsia="Calibri" w:hAnsi="Calibri" w:cs="Calibri"/>
          <w:color w:val="404040"/>
          <w:sz w:val="22"/>
          <w:szCs w:val="22"/>
        </w:rPr>
      </w:pPr>
    </w:p>
    <w:p w:rsidR="00B24B9F" w:rsidRDefault="00EF0D43">
      <w:pPr>
        <w:pStyle w:val="normal0"/>
        <w:jc w:val="both"/>
        <w:rPr>
          <w:rFonts w:ascii="Calibri" w:eastAsia="Calibri" w:hAnsi="Calibri" w:cs="Calibri"/>
          <w:color w:val="404040"/>
          <w:sz w:val="22"/>
          <w:szCs w:val="22"/>
        </w:rPr>
      </w:pPr>
      <w:r>
        <w:rPr>
          <w:rFonts w:ascii="Calibri" w:eastAsia="Calibri" w:hAnsi="Calibri" w:cs="Calibri"/>
          <w:color w:val="404040"/>
          <w:sz w:val="22"/>
          <w:szCs w:val="22"/>
        </w:rPr>
        <w:t>ABRIL ES UN MES FRIO EN LONDRES, con fuertes vientos y una gran humedad. Por ello hay que ir provistos con ropa de abrigo: chaquetas, cazadoras, jerséis, guantes y bufandas. Las  lluvias son muy frecuentes, así que paraguas, chubasqueros</w:t>
      </w:r>
      <w:r>
        <w:rPr>
          <w:rFonts w:ascii="Calibri" w:eastAsia="Calibri" w:hAnsi="Calibri" w:cs="Calibri"/>
          <w:color w:val="404040"/>
          <w:sz w:val="22"/>
          <w:szCs w:val="22"/>
        </w:rPr>
        <w:t>, gorros y ropa impermeable  son  imprescindibles.</w:t>
      </w:r>
    </w:p>
    <w:p w:rsidR="00B24B9F" w:rsidRDefault="00EF0D43">
      <w:pPr>
        <w:pStyle w:val="normal0"/>
        <w:jc w:val="both"/>
        <w:rPr>
          <w:rFonts w:ascii="Calibri" w:eastAsia="Calibri" w:hAnsi="Calibri" w:cs="Calibri"/>
          <w:color w:val="404040"/>
          <w:sz w:val="22"/>
          <w:szCs w:val="22"/>
        </w:rPr>
      </w:pPr>
      <w:r>
        <w:rPr>
          <w:rFonts w:ascii="Calibri" w:eastAsia="Calibri" w:hAnsi="Calibri" w:cs="Calibri"/>
          <w:color w:val="404040"/>
          <w:sz w:val="22"/>
          <w:szCs w:val="22"/>
        </w:rPr>
        <w:t xml:space="preserve">El calzado, ha de ser cómodo y transpirable para evitar ampollas u otras lesiones en los pies porque andaremos </w:t>
      </w:r>
      <w:r>
        <w:rPr>
          <w:rFonts w:ascii="Calibri" w:eastAsia="Calibri" w:hAnsi="Calibri" w:cs="Calibri"/>
          <w:color w:val="404040"/>
          <w:sz w:val="22"/>
          <w:szCs w:val="22"/>
        </w:rPr>
        <w:lastRenderedPageBreak/>
        <w:t>mucho.  Aconsejamos  calcetines gruesos  para conservar en la medida de lo posible los pies calientes, además de botas o calzado impermeable para</w:t>
      </w:r>
      <w:r>
        <w:rPr>
          <w:rFonts w:ascii="Calibri" w:eastAsia="Calibri" w:hAnsi="Calibri" w:cs="Calibri"/>
          <w:color w:val="404040"/>
          <w:sz w:val="22"/>
          <w:szCs w:val="22"/>
        </w:rPr>
        <w:t xml:space="preserve"> los días de lluvia.</w:t>
      </w:r>
    </w:p>
    <w:p w:rsidR="00B24B9F" w:rsidRDefault="00B24B9F">
      <w:pPr>
        <w:pStyle w:val="normal0"/>
        <w:jc w:val="both"/>
        <w:rPr>
          <w:rFonts w:ascii="Calibri" w:eastAsia="Calibri" w:hAnsi="Calibri" w:cs="Calibri"/>
          <w:color w:val="404040"/>
          <w:sz w:val="22"/>
          <w:szCs w:val="22"/>
        </w:rPr>
      </w:pPr>
    </w:p>
    <w:p w:rsidR="00B24B9F" w:rsidRDefault="00EF0D43">
      <w:pPr>
        <w:pStyle w:val="normal0"/>
        <w:jc w:val="both"/>
        <w:rPr>
          <w:rFonts w:ascii="Calibri" w:eastAsia="Calibri" w:hAnsi="Calibri" w:cs="Calibri"/>
          <w:color w:val="404040"/>
          <w:sz w:val="22"/>
          <w:szCs w:val="22"/>
        </w:rPr>
      </w:pPr>
      <w:r>
        <w:rPr>
          <w:rFonts w:ascii="Calibri" w:eastAsia="Calibri" w:hAnsi="Calibri" w:cs="Calibri"/>
          <w:color w:val="404040"/>
          <w:sz w:val="22"/>
          <w:szCs w:val="22"/>
        </w:rPr>
        <w:t>Las temperaturas pueden oscilar entre 15 grados de máxima y 5 de mínima.</w:t>
      </w:r>
    </w:p>
    <w:p w:rsidR="00B24B9F" w:rsidRDefault="00B24B9F">
      <w:pPr>
        <w:pStyle w:val="normal0"/>
        <w:shd w:val="clear" w:color="auto" w:fill="FFFFFF"/>
        <w:ind w:left="-360"/>
        <w:jc w:val="both"/>
        <w:rPr>
          <w:rFonts w:ascii="Calibri" w:eastAsia="Calibri" w:hAnsi="Calibri" w:cs="Calibri"/>
          <w:color w:val="1F497D"/>
          <w:sz w:val="22"/>
          <w:szCs w:val="22"/>
          <w:u w:val="single"/>
        </w:rPr>
      </w:pPr>
    </w:p>
    <w:p w:rsidR="00B24B9F" w:rsidRDefault="00EF0D43">
      <w:pPr>
        <w:pStyle w:val="normal0"/>
        <w:numPr>
          <w:ilvl w:val="0"/>
          <w:numId w:val="4"/>
        </w:numPr>
        <w:ind w:hanging="360"/>
        <w:contextualSpacing/>
        <w:jc w:val="both"/>
        <w:rPr>
          <w:rFonts w:ascii="Calibri" w:eastAsia="Calibri" w:hAnsi="Calibri" w:cs="Calibri"/>
          <w:b/>
          <w:color w:val="366091"/>
          <w:sz w:val="22"/>
          <w:szCs w:val="22"/>
          <w:u w:val="single"/>
        </w:rPr>
      </w:pPr>
      <w:r>
        <w:rPr>
          <w:rFonts w:ascii="Calibri" w:eastAsia="Calibri" w:hAnsi="Calibri" w:cs="Calibri"/>
          <w:b/>
          <w:color w:val="366091"/>
          <w:sz w:val="22"/>
          <w:szCs w:val="22"/>
          <w:u w:val="single"/>
        </w:rPr>
        <w:t>Enchufes británicos.</w:t>
      </w:r>
    </w:p>
    <w:p w:rsidR="00B24B9F" w:rsidRDefault="00B24B9F">
      <w:pPr>
        <w:pStyle w:val="normal0"/>
        <w:shd w:val="clear" w:color="auto" w:fill="FFFFFF"/>
        <w:ind w:left="-360"/>
        <w:jc w:val="both"/>
        <w:rPr>
          <w:rFonts w:ascii="Calibri" w:eastAsia="Calibri" w:hAnsi="Calibri" w:cs="Calibri"/>
          <w:color w:val="595959"/>
          <w:sz w:val="22"/>
          <w:szCs w:val="22"/>
          <w:u w:val="single"/>
        </w:rPr>
      </w:pPr>
    </w:p>
    <w:p w:rsidR="00B24B9F" w:rsidRDefault="00EF0D43">
      <w:pPr>
        <w:pStyle w:val="normal0"/>
        <w:shd w:val="clear" w:color="auto" w:fill="FFFFFF"/>
        <w:jc w:val="both"/>
        <w:rPr>
          <w:rFonts w:ascii="Calibri" w:eastAsia="Calibri" w:hAnsi="Calibri" w:cs="Calibri"/>
          <w:color w:val="404040"/>
          <w:sz w:val="22"/>
          <w:szCs w:val="22"/>
        </w:rPr>
      </w:pPr>
      <w:r>
        <w:rPr>
          <w:rFonts w:ascii="Calibri" w:eastAsia="Calibri" w:hAnsi="Calibri" w:cs="Calibri"/>
          <w:color w:val="404040"/>
          <w:sz w:val="22"/>
          <w:szCs w:val="22"/>
        </w:rPr>
        <w:t>Para poder enchufar cargadores de móvil, secadores, planchas y demás  es necesario un adaptador al modelo británico de enchufes. Se puede comprar uno en ferreterías.</w:t>
      </w:r>
    </w:p>
    <w:p w:rsidR="00B24B9F" w:rsidRDefault="00B24B9F">
      <w:pPr>
        <w:pStyle w:val="normal0"/>
        <w:shd w:val="clear" w:color="auto" w:fill="FFFFFF"/>
        <w:jc w:val="both"/>
        <w:rPr>
          <w:rFonts w:ascii="Calibri" w:eastAsia="Calibri" w:hAnsi="Calibri" w:cs="Calibri"/>
          <w:color w:val="404040"/>
          <w:sz w:val="22"/>
          <w:szCs w:val="22"/>
        </w:rPr>
      </w:pPr>
    </w:p>
    <w:p w:rsidR="00B24B9F" w:rsidRDefault="00EF0D43">
      <w:pPr>
        <w:pStyle w:val="normal0"/>
        <w:numPr>
          <w:ilvl w:val="0"/>
          <w:numId w:val="4"/>
        </w:numPr>
        <w:ind w:hanging="360"/>
        <w:contextualSpacing/>
        <w:jc w:val="both"/>
        <w:rPr>
          <w:rFonts w:ascii="Calibri" w:eastAsia="Calibri" w:hAnsi="Calibri" w:cs="Calibri"/>
          <w:b/>
          <w:color w:val="366091"/>
          <w:sz w:val="22"/>
          <w:szCs w:val="22"/>
          <w:u w:val="single"/>
        </w:rPr>
      </w:pPr>
      <w:r>
        <w:rPr>
          <w:rFonts w:ascii="Calibri" w:eastAsia="Calibri" w:hAnsi="Calibri" w:cs="Calibri"/>
          <w:b/>
          <w:color w:val="366091"/>
          <w:sz w:val="22"/>
          <w:szCs w:val="22"/>
          <w:u w:val="single"/>
        </w:rPr>
        <w:t>Cuaderno de viaje.</w:t>
      </w:r>
    </w:p>
    <w:p w:rsidR="00B24B9F" w:rsidRDefault="00B24B9F">
      <w:pPr>
        <w:pStyle w:val="normal0"/>
        <w:ind w:left="720"/>
        <w:jc w:val="both"/>
        <w:rPr>
          <w:rFonts w:ascii="Calibri" w:eastAsia="Calibri" w:hAnsi="Calibri" w:cs="Calibri"/>
          <w:b/>
          <w:color w:val="366091"/>
          <w:sz w:val="22"/>
          <w:szCs w:val="22"/>
          <w:u w:val="single"/>
        </w:rPr>
      </w:pPr>
    </w:p>
    <w:p w:rsidR="00B24B9F" w:rsidRPr="004A5DBD" w:rsidRDefault="00EF0D43">
      <w:pPr>
        <w:pStyle w:val="normal0"/>
        <w:jc w:val="both"/>
        <w:rPr>
          <w:rFonts w:ascii="Calibri" w:eastAsia="Calibri" w:hAnsi="Calibri" w:cs="Calibri"/>
          <w:color w:val="000000" w:themeColor="text1"/>
          <w:sz w:val="22"/>
          <w:szCs w:val="22"/>
        </w:rPr>
      </w:pPr>
      <w:r w:rsidRPr="004A5DBD">
        <w:rPr>
          <w:rFonts w:ascii="Calibri" w:eastAsia="Calibri" w:hAnsi="Calibri" w:cs="Calibri"/>
          <w:color w:val="000000" w:themeColor="text1"/>
          <w:sz w:val="22"/>
          <w:szCs w:val="22"/>
        </w:rPr>
        <w:t>Con el propósito de sacarle el mayor partido posible a esta experienc</w:t>
      </w:r>
      <w:r w:rsidRPr="004A5DBD">
        <w:rPr>
          <w:rFonts w:ascii="Calibri" w:eastAsia="Calibri" w:hAnsi="Calibri" w:cs="Calibri"/>
          <w:color w:val="000000" w:themeColor="text1"/>
          <w:sz w:val="22"/>
          <w:szCs w:val="22"/>
        </w:rPr>
        <w:t xml:space="preserve">ia, cada alumno llevará un cuaderno de viaje en inglés con información sobre </w:t>
      </w:r>
      <w:proofErr w:type="spellStart"/>
      <w:r w:rsidRPr="004A5DBD">
        <w:rPr>
          <w:rFonts w:ascii="Calibri" w:eastAsia="Calibri" w:hAnsi="Calibri" w:cs="Calibri"/>
          <w:color w:val="000000" w:themeColor="text1"/>
          <w:sz w:val="22"/>
          <w:szCs w:val="22"/>
        </w:rPr>
        <w:t>Purley</w:t>
      </w:r>
      <w:proofErr w:type="spellEnd"/>
      <w:r w:rsidRPr="004A5DBD">
        <w:rPr>
          <w:rFonts w:ascii="Calibri" w:eastAsia="Calibri" w:hAnsi="Calibri" w:cs="Calibri"/>
          <w:color w:val="000000" w:themeColor="text1"/>
          <w:sz w:val="22"/>
          <w:szCs w:val="22"/>
        </w:rPr>
        <w:t>, la academia, las excursiones en Londres y demás información relevante.</w:t>
      </w:r>
    </w:p>
    <w:p w:rsidR="00B24B9F" w:rsidRDefault="00EF0D43">
      <w:pPr>
        <w:pStyle w:val="normal0"/>
        <w:jc w:val="both"/>
        <w:rPr>
          <w:rFonts w:ascii="Calibri" w:eastAsia="Calibri" w:hAnsi="Calibri" w:cs="Calibri"/>
          <w:color w:val="17365D"/>
          <w:sz w:val="22"/>
          <w:szCs w:val="22"/>
        </w:rPr>
      </w:pPr>
      <w:r w:rsidRPr="004A5DBD">
        <w:rPr>
          <w:rFonts w:ascii="Calibri" w:eastAsia="Calibri" w:hAnsi="Calibri" w:cs="Calibri"/>
          <w:color w:val="000000" w:themeColor="text1"/>
          <w:sz w:val="22"/>
          <w:szCs w:val="22"/>
        </w:rPr>
        <w:t>Este cuaderno de viaje incluye un diario para escribir  lo que hacen día a día, sus experiencias e i</w:t>
      </w:r>
      <w:r w:rsidRPr="004A5DBD">
        <w:rPr>
          <w:rFonts w:ascii="Calibri" w:eastAsia="Calibri" w:hAnsi="Calibri" w:cs="Calibri"/>
          <w:color w:val="000000" w:themeColor="text1"/>
          <w:sz w:val="22"/>
          <w:szCs w:val="22"/>
        </w:rPr>
        <w:t>mpresiones, y por supuesto no olvidar cada uno de los sitios que van a visitar. También se incluye un apartado para escribir todas las expresiones nuevas de vocabulario que aprendan y varias actividades relacionadas con los lugares que van a visitar</w:t>
      </w:r>
      <w:r>
        <w:rPr>
          <w:rFonts w:ascii="Calibri" w:eastAsia="Calibri" w:hAnsi="Calibri" w:cs="Calibri"/>
          <w:color w:val="17365D"/>
          <w:sz w:val="22"/>
          <w:szCs w:val="22"/>
        </w:rPr>
        <w:t>.</w:t>
      </w:r>
    </w:p>
    <w:p w:rsidR="00B24B9F" w:rsidRDefault="00B24B9F">
      <w:pPr>
        <w:pStyle w:val="normal0"/>
        <w:ind w:left="720"/>
        <w:jc w:val="both"/>
        <w:rPr>
          <w:rFonts w:ascii="Calibri" w:eastAsia="Calibri" w:hAnsi="Calibri" w:cs="Calibri"/>
          <w:b/>
          <w:color w:val="366091"/>
          <w:sz w:val="22"/>
          <w:szCs w:val="22"/>
          <w:u w:val="single"/>
        </w:rPr>
      </w:pPr>
    </w:p>
    <w:p w:rsidR="00B24B9F" w:rsidRDefault="00EF0D43">
      <w:pPr>
        <w:pStyle w:val="normal0"/>
        <w:numPr>
          <w:ilvl w:val="0"/>
          <w:numId w:val="4"/>
        </w:numPr>
        <w:ind w:hanging="360"/>
        <w:contextualSpacing/>
        <w:jc w:val="both"/>
        <w:rPr>
          <w:rFonts w:ascii="Calibri" w:eastAsia="Calibri" w:hAnsi="Calibri" w:cs="Calibri"/>
          <w:b/>
          <w:color w:val="366091"/>
          <w:sz w:val="22"/>
          <w:szCs w:val="22"/>
          <w:u w:val="single"/>
        </w:rPr>
      </w:pPr>
      <w:r>
        <w:rPr>
          <w:rFonts w:ascii="Calibri" w:eastAsia="Calibri" w:hAnsi="Calibri" w:cs="Calibri"/>
          <w:b/>
          <w:color w:val="366091"/>
          <w:sz w:val="22"/>
          <w:szCs w:val="22"/>
          <w:u w:val="single"/>
        </w:rPr>
        <w:t>Otra</w:t>
      </w:r>
      <w:r>
        <w:rPr>
          <w:rFonts w:ascii="Calibri" w:eastAsia="Calibri" w:hAnsi="Calibri" w:cs="Calibri"/>
          <w:b/>
          <w:color w:val="366091"/>
          <w:sz w:val="22"/>
          <w:szCs w:val="22"/>
          <w:u w:val="single"/>
        </w:rPr>
        <w:t>s recomendaciones.</w:t>
      </w:r>
    </w:p>
    <w:p w:rsidR="00B24B9F" w:rsidRDefault="00B24B9F">
      <w:pPr>
        <w:pStyle w:val="normal0"/>
        <w:jc w:val="both"/>
        <w:rPr>
          <w:rFonts w:ascii="Calibri" w:eastAsia="Calibri" w:hAnsi="Calibri" w:cs="Calibri"/>
          <w:color w:val="17365D"/>
          <w:sz w:val="22"/>
          <w:szCs w:val="22"/>
        </w:rPr>
      </w:pP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 xml:space="preserve">Llevar un bocadillo para el primer día,  para la cena ya que llegaremos por la tarde a </w:t>
      </w:r>
      <w:proofErr w:type="spellStart"/>
      <w:r w:rsidRPr="004A5DBD">
        <w:rPr>
          <w:rFonts w:ascii="Calibri" w:eastAsia="Calibri" w:hAnsi="Calibri" w:cs="Calibri"/>
          <w:color w:val="auto"/>
          <w:sz w:val="22"/>
          <w:szCs w:val="22"/>
        </w:rPr>
        <w:t>Purley</w:t>
      </w:r>
      <w:proofErr w:type="spellEnd"/>
      <w:r w:rsidRPr="004A5DBD">
        <w:rPr>
          <w:rFonts w:ascii="Calibri" w:eastAsia="Calibri" w:hAnsi="Calibri" w:cs="Calibri"/>
          <w:color w:val="auto"/>
          <w:sz w:val="22"/>
          <w:szCs w:val="22"/>
        </w:rPr>
        <w:t xml:space="preserve"> y las familias solo ofrecerán un vaso de leche. </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Llevar teléfono móvil operativo durante toda nuestra estancia. No olvidar cargador.</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Es recome</w:t>
      </w:r>
      <w:r w:rsidRPr="004A5DBD">
        <w:rPr>
          <w:rFonts w:ascii="Calibri" w:eastAsia="Calibri" w:hAnsi="Calibri" w:cs="Calibri"/>
          <w:color w:val="auto"/>
          <w:sz w:val="22"/>
          <w:szCs w:val="22"/>
        </w:rPr>
        <w:t>ndable que cada alumno lleve su adaptador de enchufe británico.</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 xml:space="preserve">Cada alumno debe </w:t>
      </w:r>
      <w:proofErr w:type="spellStart"/>
      <w:r w:rsidRPr="004A5DBD">
        <w:rPr>
          <w:rFonts w:ascii="Calibri" w:eastAsia="Calibri" w:hAnsi="Calibri" w:cs="Calibri"/>
          <w:color w:val="auto"/>
          <w:sz w:val="22"/>
          <w:szCs w:val="22"/>
        </w:rPr>
        <w:t>llevaR</w:t>
      </w:r>
      <w:proofErr w:type="spellEnd"/>
      <w:r w:rsidRPr="004A5DBD">
        <w:rPr>
          <w:rFonts w:ascii="Calibri" w:eastAsia="Calibri" w:hAnsi="Calibri" w:cs="Calibri"/>
          <w:color w:val="auto"/>
          <w:sz w:val="22"/>
          <w:szCs w:val="22"/>
        </w:rPr>
        <w:t xml:space="preserve"> los medicamentos que pueda necesitar. </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 xml:space="preserve">Llevar bolígrafos y cuaderno para tomar notas para la elaboración de los diarios. </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No llevar objetos de notorio valor material.</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 xml:space="preserve">Es muy importante la puntualidad y acatar todas las órdenes que den tanto las profesoras, como los monitores, guías y responsables de actividades allí. </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En ningún caso se podrá abandonar el  grupo general, ni individualmente ni en grupo reducido, salvo que</w:t>
      </w:r>
      <w:r w:rsidRPr="004A5DBD">
        <w:rPr>
          <w:rFonts w:ascii="Calibri" w:eastAsia="Calibri" w:hAnsi="Calibri" w:cs="Calibri"/>
          <w:color w:val="auto"/>
          <w:sz w:val="22"/>
          <w:szCs w:val="22"/>
        </w:rPr>
        <w:t xml:space="preserve"> se cuente con autorización manifiesta de un profesor acompañante.</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 xml:space="preserve">Sería aconsejable que siempre </w:t>
      </w:r>
      <w:r w:rsidRPr="004A5DBD">
        <w:rPr>
          <w:rFonts w:ascii="Calibri" w:eastAsia="Calibri" w:hAnsi="Calibri" w:cs="Calibri"/>
          <w:color w:val="auto"/>
          <w:sz w:val="22"/>
          <w:szCs w:val="22"/>
        </w:rPr>
        <w:t>llevéis</w:t>
      </w:r>
      <w:r w:rsidRPr="004A5DBD">
        <w:rPr>
          <w:rFonts w:ascii="Calibri" w:eastAsia="Calibri" w:hAnsi="Calibri" w:cs="Calibri"/>
          <w:color w:val="auto"/>
          <w:sz w:val="22"/>
          <w:szCs w:val="22"/>
        </w:rPr>
        <w:t xml:space="preserve"> con vosotros una tarjeta con la dirección de la casa donde os </w:t>
      </w:r>
      <w:proofErr w:type="spellStart"/>
      <w:r w:rsidRPr="004A5DBD">
        <w:rPr>
          <w:rFonts w:ascii="Calibri" w:eastAsia="Calibri" w:hAnsi="Calibri" w:cs="Calibri"/>
          <w:color w:val="auto"/>
          <w:sz w:val="22"/>
          <w:szCs w:val="22"/>
        </w:rPr>
        <w:t>alojeis</w:t>
      </w:r>
      <w:proofErr w:type="spellEnd"/>
      <w:r w:rsidRPr="004A5DBD">
        <w:rPr>
          <w:rFonts w:ascii="Calibri" w:eastAsia="Calibri" w:hAnsi="Calibri" w:cs="Calibri"/>
          <w:color w:val="auto"/>
          <w:sz w:val="22"/>
          <w:szCs w:val="22"/>
        </w:rPr>
        <w:t xml:space="preserve"> así como el teléfono de las profesoras en caso que nos </w:t>
      </w:r>
      <w:r w:rsidRPr="004A5DBD">
        <w:rPr>
          <w:rFonts w:ascii="Calibri" w:eastAsia="Calibri" w:hAnsi="Calibri" w:cs="Calibri"/>
          <w:color w:val="auto"/>
          <w:sz w:val="22"/>
          <w:szCs w:val="22"/>
        </w:rPr>
        <w:t>despistamos</w:t>
      </w:r>
      <w:r w:rsidRPr="004A5DBD">
        <w:rPr>
          <w:rFonts w:ascii="Calibri" w:eastAsia="Calibri" w:hAnsi="Calibri" w:cs="Calibri"/>
          <w:color w:val="auto"/>
          <w:sz w:val="22"/>
          <w:szCs w:val="22"/>
        </w:rPr>
        <w:t xml:space="preserve"> del grupo.  </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S</w:t>
      </w:r>
      <w:r w:rsidRPr="004A5DBD">
        <w:rPr>
          <w:rFonts w:ascii="Calibri" w:eastAsia="Calibri" w:hAnsi="Calibri" w:cs="Calibri"/>
          <w:color w:val="auto"/>
          <w:sz w:val="22"/>
          <w:szCs w:val="22"/>
        </w:rPr>
        <w:t xml:space="preserve">e respetarán al máximo las instalaciones que se visiten, así como los medios de transporte, autobús y avión. </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En todas las visitas no debes  despistarte y vigilar siempre mochilas, carteras, cámaras, móviles, etc.</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Recuerda que en la casa también debemos se</w:t>
      </w:r>
      <w:r w:rsidRPr="004A5DBD">
        <w:rPr>
          <w:rFonts w:ascii="Calibri" w:eastAsia="Calibri" w:hAnsi="Calibri" w:cs="Calibri"/>
          <w:color w:val="auto"/>
          <w:sz w:val="22"/>
          <w:szCs w:val="22"/>
        </w:rPr>
        <w:t xml:space="preserve">r muy respetuosos y muy cuidadosos con la limpieza y el orden de todas las estancias de la casa así como nuestro cuarto. </w:t>
      </w:r>
    </w:p>
    <w:p w:rsidR="00B24B9F" w:rsidRPr="004A5DBD" w:rsidRDefault="00EF0D43">
      <w:pPr>
        <w:pStyle w:val="normal0"/>
        <w:numPr>
          <w:ilvl w:val="0"/>
          <w:numId w:val="5"/>
        </w:numPr>
        <w:ind w:hanging="360"/>
        <w:contextualSpacing/>
        <w:jc w:val="both"/>
        <w:rPr>
          <w:color w:val="auto"/>
          <w:sz w:val="22"/>
          <w:szCs w:val="22"/>
        </w:rPr>
      </w:pPr>
      <w:r w:rsidRPr="004A5DBD">
        <w:rPr>
          <w:rFonts w:ascii="Calibri" w:eastAsia="Calibri" w:hAnsi="Calibri" w:cs="Calibri"/>
          <w:color w:val="auto"/>
          <w:sz w:val="22"/>
          <w:szCs w:val="22"/>
        </w:rPr>
        <w:t>No es obligatorio en ningún caso, pero ya que el alojamiento de los alumnos se producirá en familias, recomendamos que éstos lleven un</w:t>
      </w:r>
      <w:r w:rsidRPr="004A5DBD">
        <w:rPr>
          <w:rFonts w:ascii="Calibri" w:eastAsia="Calibri" w:hAnsi="Calibri" w:cs="Calibri"/>
          <w:color w:val="auto"/>
          <w:sz w:val="22"/>
          <w:szCs w:val="22"/>
        </w:rPr>
        <w:t xml:space="preserve"> pequeño presente/detalle/</w:t>
      </w:r>
      <w:proofErr w:type="spellStart"/>
      <w:r w:rsidRPr="004A5DBD">
        <w:rPr>
          <w:rFonts w:ascii="Calibri" w:eastAsia="Calibri" w:hAnsi="Calibri" w:cs="Calibri"/>
          <w:color w:val="auto"/>
          <w:sz w:val="22"/>
          <w:szCs w:val="22"/>
        </w:rPr>
        <w:t>souvenir</w:t>
      </w:r>
      <w:proofErr w:type="spellEnd"/>
      <w:r w:rsidRPr="004A5DBD">
        <w:rPr>
          <w:rFonts w:ascii="Calibri" w:eastAsia="Calibri" w:hAnsi="Calibri" w:cs="Calibri"/>
          <w:color w:val="auto"/>
          <w:sz w:val="22"/>
          <w:szCs w:val="22"/>
        </w:rPr>
        <w:t xml:space="preserve"> en agradecimiento a su acogida en casa. </w:t>
      </w:r>
    </w:p>
    <w:p w:rsidR="00B24B9F" w:rsidRDefault="00B24B9F">
      <w:pPr>
        <w:pStyle w:val="normal0"/>
        <w:jc w:val="both"/>
        <w:rPr>
          <w:rFonts w:ascii="Calibri" w:eastAsia="Calibri" w:hAnsi="Calibri" w:cs="Calibri"/>
          <w:color w:val="404040"/>
          <w:sz w:val="22"/>
          <w:szCs w:val="22"/>
        </w:rPr>
      </w:pPr>
    </w:p>
    <w:p w:rsidR="00B24B9F" w:rsidRDefault="00B24B9F">
      <w:pPr>
        <w:pStyle w:val="normal0"/>
        <w:jc w:val="both"/>
        <w:rPr>
          <w:rFonts w:ascii="Calibri" w:eastAsia="Calibri" w:hAnsi="Calibri" w:cs="Calibri"/>
          <w:color w:val="404040"/>
          <w:sz w:val="22"/>
          <w:szCs w:val="22"/>
        </w:rPr>
      </w:pPr>
    </w:p>
    <w:p w:rsidR="00B24B9F" w:rsidRPr="004A5DBD" w:rsidRDefault="00EF0D43">
      <w:pPr>
        <w:pStyle w:val="normal0"/>
        <w:jc w:val="both"/>
        <w:rPr>
          <w:rFonts w:ascii="Calibri" w:eastAsia="Calibri" w:hAnsi="Calibri" w:cs="Calibri"/>
          <w:b/>
          <w:color w:val="404040"/>
          <w:sz w:val="22"/>
          <w:szCs w:val="22"/>
        </w:rPr>
      </w:pPr>
      <w:r w:rsidRPr="004A5DBD">
        <w:rPr>
          <w:rFonts w:ascii="Calibri" w:eastAsia="Calibri" w:hAnsi="Calibri" w:cs="Calibri"/>
          <w:b/>
          <w:color w:val="404040"/>
          <w:sz w:val="22"/>
          <w:szCs w:val="22"/>
        </w:rPr>
        <w:t>ESPEREMOS QUE DISFRUTEN DEL VIAJE Y DE LAS VISITAS  ASÍ COMO  DE LA EXPERIENCIA QUE SUPONE COMPARTIR ESTA ESTANCIA  CON FAMILIAS. RECUERDA: INTENTA HABLAR Y COMUNICARTE CON LA FA</w:t>
      </w:r>
      <w:r w:rsidRPr="004A5DBD">
        <w:rPr>
          <w:rFonts w:ascii="Calibri" w:eastAsia="Calibri" w:hAnsi="Calibri" w:cs="Calibri"/>
          <w:b/>
          <w:color w:val="404040"/>
          <w:sz w:val="22"/>
          <w:szCs w:val="22"/>
        </w:rPr>
        <w:t>M</w:t>
      </w:r>
      <w:r w:rsidRPr="004A5DBD">
        <w:rPr>
          <w:rFonts w:ascii="Calibri" w:eastAsia="Calibri" w:hAnsi="Calibri" w:cs="Calibri"/>
          <w:b/>
          <w:color w:val="404040"/>
          <w:sz w:val="22"/>
          <w:szCs w:val="22"/>
        </w:rPr>
        <w:t>ILIA</w:t>
      </w:r>
      <w:r w:rsidRPr="004A5DBD">
        <w:rPr>
          <w:rFonts w:ascii="Calibri" w:eastAsia="Calibri" w:hAnsi="Calibri" w:cs="Calibri"/>
          <w:b/>
          <w:color w:val="404040"/>
          <w:sz w:val="22"/>
          <w:szCs w:val="22"/>
        </w:rPr>
        <w:t xml:space="preserve">  AUNQUE PIENSES QUE PUEDES EQUIVOCARTE.</w:t>
      </w:r>
    </w:p>
    <w:p w:rsidR="00B24B9F" w:rsidRDefault="00B24B9F">
      <w:pPr>
        <w:pStyle w:val="normal0"/>
        <w:jc w:val="center"/>
        <w:rPr>
          <w:rFonts w:ascii="Calibri" w:eastAsia="Calibri" w:hAnsi="Calibri" w:cs="Calibri"/>
          <w:color w:val="404040"/>
          <w:sz w:val="24"/>
          <w:szCs w:val="24"/>
        </w:rPr>
      </w:pPr>
      <w:bookmarkStart w:id="0" w:name="_gjdgxs" w:colFirst="0" w:colLast="0"/>
      <w:bookmarkEnd w:id="0"/>
    </w:p>
    <w:sectPr w:rsidR="00B24B9F" w:rsidSect="00B24B9F">
      <w:footerReference w:type="default" r:id="rId11"/>
      <w:pgSz w:w="11906" w:h="16838"/>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43" w:rsidRDefault="00EF0D43" w:rsidP="00B24B9F">
      <w:r>
        <w:separator/>
      </w:r>
    </w:p>
  </w:endnote>
  <w:endnote w:type="continuationSeparator" w:id="0">
    <w:p w:rsidR="00EF0D43" w:rsidRDefault="00EF0D43" w:rsidP="00B24B9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9F" w:rsidRDefault="00EF0D43">
    <w:pPr>
      <w:pStyle w:val="normal0"/>
      <w:pBdr>
        <w:top w:val="single" w:sz="4" w:space="1" w:color="000000"/>
      </w:pBdr>
      <w:tabs>
        <w:tab w:val="center" w:pos="4252"/>
        <w:tab w:val="right" w:pos="8504"/>
      </w:tabs>
      <w:spacing w:after="120"/>
      <w:jc w:val="center"/>
      <w:rPr>
        <w:rFonts w:ascii="Candara" w:eastAsia="Candara" w:hAnsi="Candara" w:cs="Candara"/>
        <w:color w:val="0000FF"/>
      </w:rPr>
    </w:pPr>
    <w:r>
      <w:rPr>
        <w:rFonts w:ascii="Candara" w:eastAsia="Candara" w:hAnsi="Candara" w:cs="Candara"/>
        <w:color w:val="0000FF"/>
      </w:rPr>
      <w:t xml:space="preserve">IES DOS MARES </w:t>
    </w:r>
  </w:p>
  <w:p w:rsidR="00B24B9F" w:rsidRDefault="00EF0D43">
    <w:pPr>
      <w:pStyle w:val="normal0"/>
      <w:pBdr>
        <w:top w:val="single" w:sz="4" w:space="1" w:color="000000"/>
      </w:pBdr>
      <w:tabs>
        <w:tab w:val="center" w:pos="4252"/>
        <w:tab w:val="right" w:pos="8504"/>
      </w:tabs>
      <w:spacing w:after="120"/>
      <w:jc w:val="center"/>
      <w:rPr>
        <w:rFonts w:ascii="Candara" w:eastAsia="Candara" w:hAnsi="Candara" w:cs="Candara"/>
      </w:rPr>
    </w:pPr>
    <w:r>
      <w:rPr>
        <w:rFonts w:ascii="Candara" w:eastAsia="Candara" w:hAnsi="Candara" w:cs="Candara"/>
        <w:color w:val="0000FF"/>
      </w:rPr>
      <w:t xml:space="preserve">INMERSIÓN LINGÜÍSTICA EN LONDRES 2017 </w:t>
    </w:r>
  </w:p>
  <w:p w:rsidR="00B24B9F" w:rsidRDefault="00B24B9F">
    <w:pPr>
      <w:pStyle w:val="normal0"/>
      <w:tabs>
        <w:tab w:val="center" w:pos="4252"/>
        <w:tab w:val="right"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43" w:rsidRDefault="00EF0D43" w:rsidP="00B24B9F">
      <w:r>
        <w:separator/>
      </w:r>
    </w:p>
  </w:footnote>
  <w:footnote w:type="continuationSeparator" w:id="0">
    <w:p w:rsidR="00EF0D43" w:rsidRDefault="00EF0D43" w:rsidP="00B24B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E0304"/>
    <w:multiLevelType w:val="multilevel"/>
    <w:tmpl w:val="C17E782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3C717CDF"/>
    <w:multiLevelType w:val="multilevel"/>
    <w:tmpl w:val="918E79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5C26987"/>
    <w:multiLevelType w:val="multilevel"/>
    <w:tmpl w:val="2D661A8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54D12E2A"/>
    <w:multiLevelType w:val="multilevel"/>
    <w:tmpl w:val="94121184"/>
    <w:lvl w:ilvl="0">
      <w:start w:val="1"/>
      <w:numFmt w:val="decimal"/>
      <w:lvlText w:val="%1."/>
      <w:lvlJc w:val="left"/>
      <w:pPr>
        <w:ind w:left="720" w:firstLine="360"/>
      </w:pPr>
    </w:lvl>
    <w:lvl w:ilvl="1">
      <w:start w:val="1"/>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800" w:firstLine="360"/>
      </w:pPr>
    </w:lvl>
    <w:lvl w:ilvl="5">
      <w:start w:val="1"/>
      <w:numFmt w:val="decimal"/>
      <w:lvlText w:val="%1.%2.%3.%4.%5.%6."/>
      <w:lvlJc w:val="left"/>
      <w:pPr>
        <w:ind w:left="1800" w:firstLine="360"/>
      </w:pPr>
    </w:lvl>
    <w:lvl w:ilvl="6">
      <w:start w:val="1"/>
      <w:numFmt w:val="decimal"/>
      <w:lvlText w:val="%1.%2.%3.%4.%5.%6.%7."/>
      <w:lvlJc w:val="left"/>
      <w:pPr>
        <w:ind w:left="2160" w:firstLine="360"/>
      </w:pPr>
    </w:lvl>
    <w:lvl w:ilvl="7">
      <w:start w:val="1"/>
      <w:numFmt w:val="decimal"/>
      <w:lvlText w:val="%1.%2.%3.%4.%5.%6.%7.%8."/>
      <w:lvlJc w:val="left"/>
      <w:pPr>
        <w:ind w:left="2520" w:firstLine="360"/>
      </w:pPr>
    </w:lvl>
    <w:lvl w:ilvl="8">
      <w:start w:val="1"/>
      <w:numFmt w:val="decimal"/>
      <w:lvlText w:val="%1.%2.%3.%4.%5.%6.%7.%8.%9."/>
      <w:lvlJc w:val="left"/>
      <w:pPr>
        <w:ind w:left="2520" w:firstLine="360"/>
      </w:pPr>
    </w:lvl>
  </w:abstractNum>
  <w:abstractNum w:abstractNumId="4">
    <w:nsid w:val="78AF24D9"/>
    <w:multiLevelType w:val="multilevel"/>
    <w:tmpl w:val="C738391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B24B9F"/>
    <w:rsid w:val="004A5DBD"/>
    <w:rsid w:val="00B24B9F"/>
    <w:rsid w:val="00EF0D4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s-ES" w:eastAsia="es-E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B24B9F"/>
    <w:pPr>
      <w:keepNext/>
      <w:keepLines/>
      <w:spacing w:before="480" w:line="276" w:lineRule="auto"/>
      <w:outlineLvl w:val="0"/>
    </w:pPr>
    <w:rPr>
      <w:rFonts w:ascii="Cambria" w:eastAsia="Cambria" w:hAnsi="Cambria" w:cs="Cambria"/>
      <w:b/>
      <w:color w:val="365F91"/>
      <w:sz w:val="28"/>
      <w:szCs w:val="28"/>
    </w:rPr>
  </w:style>
  <w:style w:type="paragraph" w:styleId="Ttulo2">
    <w:name w:val="heading 2"/>
    <w:basedOn w:val="normal0"/>
    <w:next w:val="normal0"/>
    <w:rsid w:val="00B24B9F"/>
    <w:pPr>
      <w:keepNext/>
      <w:keepLines/>
      <w:spacing w:before="200"/>
      <w:outlineLvl w:val="1"/>
    </w:pPr>
    <w:rPr>
      <w:rFonts w:ascii="Cambria" w:eastAsia="Cambria" w:hAnsi="Cambria" w:cs="Cambria"/>
      <w:b/>
      <w:color w:val="4F81BD"/>
      <w:sz w:val="26"/>
      <w:szCs w:val="26"/>
    </w:rPr>
  </w:style>
  <w:style w:type="paragraph" w:styleId="Ttulo3">
    <w:name w:val="heading 3"/>
    <w:basedOn w:val="normal0"/>
    <w:next w:val="normal0"/>
    <w:rsid w:val="00B24B9F"/>
    <w:pPr>
      <w:keepNext/>
      <w:keepLines/>
      <w:spacing w:before="280" w:after="80"/>
      <w:contextualSpacing/>
      <w:outlineLvl w:val="2"/>
    </w:pPr>
    <w:rPr>
      <w:b/>
      <w:sz w:val="28"/>
      <w:szCs w:val="28"/>
    </w:rPr>
  </w:style>
  <w:style w:type="paragraph" w:styleId="Ttulo4">
    <w:name w:val="heading 4"/>
    <w:basedOn w:val="normal0"/>
    <w:next w:val="normal0"/>
    <w:rsid w:val="00B24B9F"/>
    <w:pPr>
      <w:keepNext/>
      <w:keepLines/>
      <w:spacing w:before="240" w:after="40"/>
      <w:contextualSpacing/>
      <w:outlineLvl w:val="3"/>
    </w:pPr>
    <w:rPr>
      <w:b/>
      <w:sz w:val="24"/>
      <w:szCs w:val="24"/>
    </w:rPr>
  </w:style>
  <w:style w:type="paragraph" w:styleId="Ttulo5">
    <w:name w:val="heading 5"/>
    <w:basedOn w:val="normal0"/>
    <w:next w:val="normal0"/>
    <w:rsid w:val="00B24B9F"/>
    <w:pPr>
      <w:keepNext/>
      <w:keepLines/>
      <w:spacing w:before="220" w:after="40"/>
      <w:contextualSpacing/>
      <w:outlineLvl w:val="4"/>
    </w:pPr>
    <w:rPr>
      <w:b/>
      <w:sz w:val="22"/>
      <w:szCs w:val="22"/>
    </w:rPr>
  </w:style>
  <w:style w:type="paragraph" w:styleId="Ttulo6">
    <w:name w:val="heading 6"/>
    <w:basedOn w:val="normal0"/>
    <w:next w:val="normal0"/>
    <w:rsid w:val="00B24B9F"/>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B24B9F"/>
  </w:style>
  <w:style w:type="table" w:customStyle="1" w:styleId="TableNormal">
    <w:name w:val="Table Normal"/>
    <w:rsid w:val="00B24B9F"/>
    <w:tblPr>
      <w:tblCellMar>
        <w:top w:w="0" w:type="dxa"/>
        <w:left w:w="0" w:type="dxa"/>
        <w:bottom w:w="0" w:type="dxa"/>
        <w:right w:w="0" w:type="dxa"/>
      </w:tblCellMar>
    </w:tblPr>
  </w:style>
  <w:style w:type="paragraph" w:styleId="Ttulo">
    <w:name w:val="Title"/>
    <w:basedOn w:val="normal0"/>
    <w:next w:val="normal0"/>
    <w:rsid w:val="00B24B9F"/>
    <w:pPr>
      <w:keepNext/>
      <w:keepLines/>
      <w:spacing w:before="480" w:after="120"/>
      <w:contextualSpacing/>
    </w:pPr>
    <w:rPr>
      <w:b/>
      <w:sz w:val="72"/>
      <w:szCs w:val="72"/>
    </w:rPr>
  </w:style>
  <w:style w:type="paragraph" w:styleId="Subttulo">
    <w:name w:val="Subtitle"/>
    <w:basedOn w:val="normal0"/>
    <w:next w:val="normal0"/>
    <w:rsid w:val="00B24B9F"/>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A5DBD"/>
    <w:rPr>
      <w:rFonts w:ascii="Tahoma" w:hAnsi="Tahoma" w:cs="Tahoma"/>
      <w:sz w:val="16"/>
      <w:szCs w:val="16"/>
    </w:rPr>
  </w:style>
  <w:style w:type="character" w:customStyle="1" w:styleId="TextodegloboCar">
    <w:name w:val="Texto de globo Car"/>
    <w:basedOn w:val="Fuentedeprrafopredeter"/>
    <w:link w:val="Textodeglobo"/>
    <w:uiPriority w:val="99"/>
    <w:semiHidden/>
    <w:rsid w:val="004A5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arch.es/preguntas-frecuentes/limite-de-equipaje-de-ma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urleycollege.co.uk" TargetMode="External"/><Relationship Id="rId4" Type="http://schemas.openxmlformats.org/officeDocument/2006/relationships/webSettings" Target="webSettings.xml"/><Relationship Id="rId9" Type="http://schemas.openxmlformats.org/officeDocument/2006/relationships/hyperlink" Target="mailto:info@purleycollege.co.u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1694</Words>
  <Characters>9319</Characters>
  <Application>Microsoft Office Word</Application>
  <DocSecurity>0</DocSecurity>
  <Lines>77</Lines>
  <Paragraphs>21</Paragraphs>
  <ScaleCrop>false</ScaleCrop>
  <Company>www.intercambiosvirtuales.org</Company>
  <LinksUpToDate>false</LinksUpToDate>
  <CharactersWithSpaces>10992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Clase-000</cp:lastModifiedBy>
  <cp:revision>3</cp:revision>
  <dcterms:created xsi:type="dcterms:W3CDTF">2017-03-30T08:08:00Z</dcterms:created>
  <dcterms:modified xsi:type="dcterms:W3CDTF">2017-03-30T08:09:00Z</dcterms:modified>
</cp:coreProperties>
</file>